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D3A" w:rsidRPr="00065D3A" w:rsidRDefault="00065D3A" w:rsidP="00065D3A">
      <w:pPr>
        <w:shd w:val="clear" w:color="auto" w:fill="FFFFFF"/>
        <w:spacing w:after="0" w:line="240" w:lineRule="auto"/>
        <w:textAlignment w:val="baseline"/>
        <w:rPr>
          <w:rFonts w:ascii="Arial" w:eastAsia="Times New Roman" w:hAnsi="Arial" w:cs="Arial"/>
          <w:color w:val="000000"/>
          <w:sz w:val="24"/>
          <w:szCs w:val="24"/>
        </w:rPr>
      </w:pPr>
      <w:bookmarkStart w:id="0" w:name="_GoBack"/>
      <w:bookmarkEnd w:id="0"/>
      <w:r w:rsidRPr="00065D3A">
        <w:rPr>
          <w:rFonts w:ascii="Arial" w:eastAsia="Times New Roman" w:hAnsi="Arial" w:cs="Arial"/>
          <w:color w:val="000000"/>
          <w:sz w:val="24"/>
          <w:szCs w:val="24"/>
        </w:rPr>
        <w:t>EAP Information</w:t>
      </w:r>
    </w:p>
    <w:p w:rsidR="00065D3A" w:rsidRPr="00065D3A" w:rsidRDefault="00065D3A" w:rsidP="00065D3A">
      <w:pPr>
        <w:shd w:val="clear" w:color="auto" w:fill="FFFFFF"/>
        <w:spacing w:after="0" w:line="240" w:lineRule="auto"/>
        <w:textAlignment w:val="baseline"/>
        <w:rPr>
          <w:rFonts w:ascii="Arial" w:eastAsia="Times New Roman" w:hAnsi="Arial" w:cs="Arial"/>
          <w:color w:val="000000"/>
          <w:sz w:val="24"/>
          <w:szCs w:val="24"/>
        </w:rPr>
      </w:pPr>
      <w:r w:rsidRPr="00065D3A">
        <w:rPr>
          <w:rFonts w:ascii="Arial" w:eastAsia="Times New Roman" w:hAnsi="Arial" w:cs="Arial"/>
          <w:color w:val="000000"/>
          <w:sz w:val="24"/>
          <w:szCs w:val="24"/>
        </w:rPr>
        <w:t>Liveandworkwell.com</w:t>
      </w:r>
    </w:p>
    <w:p w:rsidR="00065D3A" w:rsidRPr="00065D3A" w:rsidRDefault="00065D3A" w:rsidP="00065D3A">
      <w:pPr>
        <w:shd w:val="clear" w:color="auto" w:fill="FFFFFF"/>
        <w:spacing w:after="0" w:line="240" w:lineRule="auto"/>
        <w:textAlignment w:val="baseline"/>
        <w:rPr>
          <w:rFonts w:ascii="Arial" w:eastAsia="Times New Roman" w:hAnsi="Arial" w:cs="Arial"/>
          <w:color w:val="000000"/>
          <w:sz w:val="24"/>
          <w:szCs w:val="24"/>
        </w:rPr>
      </w:pPr>
      <w:r w:rsidRPr="00065D3A">
        <w:rPr>
          <w:rFonts w:ascii="Arial" w:eastAsia="Times New Roman" w:hAnsi="Arial" w:cs="Arial"/>
          <w:color w:val="000000"/>
          <w:sz w:val="24"/>
          <w:szCs w:val="24"/>
        </w:rPr>
        <w:t>888-625-4809</w:t>
      </w:r>
    </w:p>
    <w:p w:rsidR="00065D3A" w:rsidRPr="00065D3A" w:rsidRDefault="00065D3A" w:rsidP="00065D3A">
      <w:pPr>
        <w:shd w:val="clear" w:color="auto" w:fill="FFFFFF"/>
        <w:spacing w:after="0" w:line="240" w:lineRule="auto"/>
        <w:textAlignment w:val="baseline"/>
        <w:rPr>
          <w:rFonts w:ascii="Arial" w:eastAsia="Times New Roman" w:hAnsi="Arial" w:cs="Arial"/>
          <w:color w:val="000000"/>
          <w:sz w:val="24"/>
          <w:szCs w:val="24"/>
        </w:rPr>
      </w:pPr>
      <w:r w:rsidRPr="00065D3A">
        <w:rPr>
          <w:rFonts w:ascii="Arial" w:eastAsia="Times New Roman" w:hAnsi="Arial" w:cs="Arial"/>
          <w:color w:val="000000"/>
          <w:sz w:val="24"/>
          <w:szCs w:val="24"/>
        </w:rPr>
        <w:t>Access Code: VEBA</w:t>
      </w:r>
    </w:p>
    <w:p w:rsidR="00065D3A" w:rsidRPr="00065D3A" w:rsidRDefault="00065D3A" w:rsidP="00065D3A">
      <w:pPr>
        <w:shd w:val="clear" w:color="auto" w:fill="FFFFFF"/>
        <w:spacing w:after="0" w:line="240" w:lineRule="auto"/>
        <w:textAlignment w:val="baseline"/>
        <w:rPr>
          <w:rFonts w:ascii="Arial" w:eastAsia="Times New Roman" w:hAnsi="Arial" w:cs="Arial"/>
          <w:color w:val="000000"/>
          <w:sz w:val="24"/>
          <w:szCs w:val="24"/>
        </w:rPr>
      </w:pPr>
      <w:r w:rsidRPr="00065D3A">
        <w:rPr>
          <w:rFonts w:ascii="Arial" w:eastAsia="Times New Roman" w:hAnsi="Arial" w:cs="Arial"/>
          <w:color w:val="000000"/>
          <w:sz w:val="24"/>
          <w:szCs w:val="24"/>
        </w:rPr>
        <w:t> </w:t>
      </w:r>
    </w:p>
    <w:p w:rsidR="00065D3A" w:rsidRPr="00065D3A" w:rsidRDefault="00065D3A" w:rsidP="00065D3A">
      <w:pPr>
        <w:shd w:val="clear" w:color="auto" w:fill="FFFFFF"/>
        <w:spacing w:after="0" w:line="240" w:lineRule="auto"/>
        <w:textAlignment w:val="baseline"/>
        <w:rPr>
          <w:rFonts w:ascii="Arial" w:eastAsia="Times New Roman" w:hAnsi="Arial" w:cs="Arial"/>
          <w:color w:val="000000"/>
          <w:sz w:val="24"/>
          <w:szCs w:val="24"/>
        </w:rPr>
      </w:pPr>
      <w:r w:rsidRPr="00065D3A">
        <w:rPr>
          <w:rFonts w:ascii="Arial" w:eastAsia="Times New Roman" w:hAnsi="Arial" w:cs="Arial"/>
          <w:color w:val="000000"/>
          <w:sz w:val="24"/>
          <w:szCs w:val="24"/>
        </w:rPr>
        <w:t>This line is open 24 hours a day 7 days a week</w:t>
      </w:r>
    </w:p>
    <w:p w:rsidR="00065D3A" w:rsidRPr="00065D3A" w:rsidRDefault="00065D3A" w:rsidP="00065D3A">
      <w:pPr>
        <w:shd w:val="clear" w:color="auto" w:fill="FFFFFF"/>
        <w:spacing w:after="0" w:line="240" w:lineRule="auto"/>
        <w:textAlignment w:val="baseline"/>
        <w:rPr>
          <w:rFonts w:ascii="Arial" w:eastAsia="Times New Roman" w:hAnsi="Arial" w:cs="Arial"/>
          <w:color w:val="000000"/>
          <w:sz w:val="24"/>
          <w:szCs w:val="24"/>
        </w:rPr>
      </w:pPr>
      <w:r w:rsidRPr="00065D3A">
        <w:rPr>
          <w:rFonts w:ascii="Arial" w:eastAsia="Times New Roman" w:hAnsi="Arial" w:cs="Arial"/>
          <w:color w:val="000000"/>
          <w:sz w:val="24"/>
          <w:szCs w:val="24"/>
        </w:rPr>
        <w:t> </w:t>
      </w:r>
    </w:p>
    <w:p w:rsidR="00065D3A" w:rsidRPr="00065D3A" w:rsidRDefault="00065D3A" w:rsidP="00065D3A">
      <w:pPr>
        <w:shd w:val="clear" w:color="auto" w:fill="FFFFFF"/>
        <w:spacing w:after="0" w:line="240" w:lineRule="auto"/>
        <w:textAlignment w:val="baseline"/>
        <w:rPr>
          <w:rFonts w:ascii="Arial" w:eastAsia="Times New Roman" w:hAnsi="Arial" w:cs="Arial"/>
          <w:color w:val="000000"/>
          <w:sz w:val="24"/>
          <w:szCs w:val="24"/>
        </w:rPr>
      </w:pPr>
      <w:r w:rsidRPr="00065D3A">
        <w:rPr>
          <w:rFonts w:ascii="Arial" w:eastAsia="Times New Roman" w:hAnsi="Arial" w:cs="Arial"/>
          <w:color w:val="000000"/>
          <w:sz w:val="24"/>
          <w:szCs w:val="24"/>
        </w:rPr>
        <w:t> </w:t>
      </w:r>
    </w:p>
    <w:p w:rsidR="00065D3A" w:rsidRPr="00065D3A" w:rsidRDefault="00065D3A" w:rsidP="00065D3A">
      <w:pPr>
        <w:shd w:val="clear" w:color="auto" w:fill="FFFFFF"/>
        <w:spacing w:after="0" w:line="240" w:lineRule="auto"/>
        <w:textAlignment w:val="baseline"/>
        <w:rPr>
          <w:rFonts w:ascii="Arial" w:eastAsia="Times New Roman" w:hAnsi="Arial" w:cs="Arial"/>
          <w:color w:val="000000"/>
          <w:sz w:val="24"/>
          <w:szCs w:val="24"/>
        </w:rPr>
      </w:pPr>
      <w:r w:rsidRPr="00065D3A">
        <w:rPr>
          <w:rFonts w:ascii="Arial" w:eastAsia="Times New Roman" w:hAnsi="Arial" w:cs="Arial"/>
          <w:color w:val="000000"/>
          <w:sz w:val="24"/>
          <w:szCs w:val="24"/>
        </w:rPr>
        <w:t>Part of the EAP benefit is individual counseling services for the member. These sessions are confidential and for each issue a member has, they can have 5 free face-to-face sessions with a counselor per occurrence.</w:t>
      </w:r>
    </w:p>
    <w:p w:rsidR="00065D3A" w:rsidRPr="00065D3A" w:rsidRDefault="00065D3A" w:rsidP="00065D3A">
      <w:pPr>
        <w:shd w:val="clear" w:color="auto" w:fill="FFFFFF"/>
        <w:spacing w:after="0" w:line="240" w:lineRule="auto"/>
        <w:ind w:firstLine="720"/>
        <w:textAlignment w:val="baseline"/>
        <w:rPr>
          <w:rFonts w:ascii="Arial" w:eastAsia="Times New Roman" w:hAnsi="Arial" w:cs="Arial"/>
          <w:color w:val="000000"/>
          <w:sz w:val="24"/>
          <w:szCs w:val="24"/>
        </w:rPr>
      </w:pPr>
      <w:r w:rsidRPr="00065D3A">
        <w:rPr>
          <w:rFonts w:ascii="Arial" w:eastAsia="Times New Roman" w:hAnsi="Arial" w:cs="Arial"/>
          <w:color w:val="000000"/>
          <w:sz w:val="24"/>
          <w:szCs w:val="24"/>
        </w:rPr>
        <w:t> </w:t>
      </w:r>
    </w:p>
    <w:p w:rsidR="00065D3A" w:rsidRPr="00065D3A" w:rsidRDefault="00065D3A" w:rsidP="00065D3A">
      <w:pPr>
        <w:shd w:val="clear" w:color="auto" w:fill="FFFFFF"/>
        <w:spacing w:after="0" w:line="240" w:lineRule="auto"/>
        <w:textAlignment w:val="baseline"/>
        <w:rPr>
          <w:rFonts w:ascii="Arial" w:eastAsia="Times New Roman" w:hAnsi="Arial" w:cs="Arial"/>
          <w:color w:val="000000"/>
          <w:sz w:val="24"/>
          <w:szCs w:val="24"/>
        </w:rPr>
      </w:pPr>
      <w:r w:rsidRPr="00065D3A">
        <w:rPr>
          <w:rFonts w:ascii="Arial" w:eastAsia="Times New Roman" w:hAnsi="Arial" w:cs="Arial"/>
          <w:color w:val="000000"/>
          <w:sz w:val="24"/>
          <w:szCs w:val="24"/>
        </w:rPr>
        <w:t> </w:t>
      </w:r>
    </w:p>
    <w:p w:rsidR="00065D3A" w:rsidRPr="00065D3A" w:rsidRDefault="00065D3A" w:rsidP="00065D3A">
      <w:pPr>
        <w:shd w:val="clear" w:color="auto" w:fill="FFFFFF"/>
        <w:spacing w:after="0" w:line="240" w:lineRule="auto"/>
        <w:textAlignment w:val="baseline"/>
        <w:rPr>
          <w:rFonts w:ascii="Arial" w:eastAsia="Times New Roman" w:hAnsi="Arial" w:cs="Arial"/>
          <w:color w:val="000000"/>
          <w:sz w:val="24"/>
          <w:szCs w:val="24"/>
        </w:rPr>
      </w:pPr>
      <w:r w:rsidRPr="00065D3A">
        <w:rPr>
          <w:rFonts w:ascii="Arial" w:eastAsia="Times New Roman" w:hAnsi="Arial" w:cs="Arial"/>
          <w:color w:val="000000"/>
          <w:sz w:val="24"/>
          <w:szCs w:val="24"/>
        </w:rPr>
        <w:t xml:space="preserve">Members contact </w:t>
      </w:r>
      <w:proofErr w:type="spellStart"/>
      <w:r w:rsidRPr="00065D3A">
        <w:rPr>
          <w:rFonts w:ascii="Arial" w:eastAsia="Times New Roman" w:hAnsi="Arial" w:cs="Arial"/>
          <w:color w:val="000000"/>
          <w:sz w:val="24"/>
          <w:szCs w:val="24"/>
        </w:rPr>
        <w:t>Optum</w:t>
      </w:r>
      <w:proofErr w:type="spellEnd"/>
      <w:r w:rsidRPr="00065D3A">
        <w:rPr>
          <w:rFonts w:ascii="Arial" w:eastAsia="Times New Roman" w:hAnsi="Arial" w:cs="Arial"/>
          <w:color w:val="000000"/>
          <w:sz w:val="24"/>
          <w:szCs w:val="24"/>
        </w:rPr>
        <w:t xml:space="preserve"> at the EAP phone number and receive authorization for their 5 visits. </w:t>
      </w:r>
      <w:proofErr w:type="spellStart"/>
      <w:r w:rsidRPr="00065D3A">
        <w:rPr>
          <w:rFonts w:ascii="Arial" w:eastAsia="Times New Roman" w:hAnsi="Arial" w:cs="Arial"/>
          <w:color w:val="000000"/>
          <w:sz w:val="24"/>
          <w:szCs w:val="24"/>
        </w:rPr>
        <w:t>Optum</w:t>
      </w:r>
      <w:proofErr w:type="spellEnd"/>
      <w:r w:rsidRPr="00065D3A">
        <w:rPr>
          <w:rFonts w:ascii="Arial" w:eastAsia="Times New Roman" w:hAnsi="Arial" w:cs="Arial"/>
          <w:color w:val="000000"/>
          <w:sz w:val="24"/>
          <w:szCs w:val="24"/>
        </w:rPr>
        <w:t xml:space="preserve"> will help the member find the appropriate provider. Only in-network providers can provide EAP visits</w:t>
      </w:r>
    </w:p>
    <w:p w:rsidR="00065D3A" w:rsidRPr="00065D3A" w:rsidRDefault="00065D3A" w:rsidP="00065D3A">
      <w:pPr>
        <w:shd w:val="clear" w:color="auto" w:fill="FFFFFF"/>
        <w:spacing w:after="0" w:line="240" w:lineRule="auto"/>
        <w:textAlignment w:val="baseline"/>
        <w:rPr>
          <w:rFonts w:ascii="Arial" w:eastAsia="Times New Roman" w:hAnsi="Arial" w:cs="Arial"/>
          <w:color w:val="000000"/>
          <w:sz w:val="24"/>
          <w:szCs w:val="24"/>
        </w:rPr>
      </w:pPr>
      <w:r w:rsidRPr="00065D3A">
        <w:rPr>
          <w:rFonts w:ascii="Arial" w:eastAsia="Times New Roman" w:hAnsi="Arial" w:cs="Arial"/>
          <w:color w:val="000000"/>
          <w:sz w:val="24"/>
          <w:szCs w:val="24"/>
        </w:rPr>
        <w:t> </w:t>
      </w:r>
    </w:p>
    <w:p w:rsidR="00065D3A" w:rsidRPr="00065D3A" w:rsidRDefault="00065D3A" w:rsidP="00065D3A">
      <w:pPr>
        <w:shd w:val="clear" w:color="auto" w:fill="FFFFFF"/>
        <w:spacing w:after="0" w:line="240" w:lineRule="auto"/>
        <w:textAlignment w:val="baseline"/>
        <w:rPr>
          <w:rFonts w:ascii="Arial" w:eastAsia="Times New Roman" w:hAnsi="Arial" w:cs="Arial"/>
          <w:color w:val="000000"/>
          <w:sz w:val="24"/>
          <w:szCs w:val="24"/>
        </w:rPr>
      </w:pPr>
      <w:r w:rsidRPr="00065D3A">
        <w:rPr>
          <w:rFonts w:ascii="Arial" w:eastAsia="Times New Roman" w:hAnsi="Arial" w:cs="Arial"/>
          <w:color w:val="000000"/>
          <w:sz w:val="24"/>
          <w:szCs w:val="24"/>
        </w:rPr>
        <w:t> </w:t>
      </w:r>
    </w:p>
    <w:p w:rsidR="00065D3A" w:rsidRPr="00065D3A" w:rsidRDefault="00065D3A" w:rsidP="00065D3A">
      <w:pPr>
        <w:shd w:val="clear" w:color="auto" w:fill="FFFFFF"/>
        <w:spacing w:after="0" w:line="240" w:lineRule="auto"/>
        <w:textAlignment w:val="baseline"/>
        <w:rPr>
          <w:rFonts w:ascii="Arial" w:eastAsia="Times New Roman" w:hAnsi="Arial" w:cs="Arial"/>
          <w:color w:val="000000"/>
          <w:sz w:val="24"/>
          <w:szCs w:val="24"/>
        </w:rPr>
      </w:pPr>
      <w:r w:rsidRPr="00065D3A">
        <w:rPr>
          <w:rFonts w:ascii="Arial" w:eastAsia="Times New Roman" w:hAnsi="Arial" w:cs="Arial"/>
          <w:color w:val="000000"/>
          <w:sz w:val="24"/>
          <w:szCs w:val="24"/>
        </w:rPr>
        <w:t xml:space="preserve">For Kaiser </w:t>
      </w:r>
      <w:proofErr w:type="gramStart"/>
      <w:r w:rsidRPr="00065D3A">
        <w:rPr>
          <w:rFonts w:ascii="Arial" w:eastAsia="Times New Roman" w:hAnsi="Arial" w:cs="Arial"/>
          <w:color w:val="000000"/>
          <w:sz w:val="24"/>
          <w:szCs w:val="24"/>
        </w:rPr>
        <w:t>members</w:t>
      </w:r>
      <w:proofErr w:type="gramEnd"/>
      <w:r w:rsidRPr="00065D3A">
        <w:rPr>
          <w:rFonts w:ascii="Arial" w:eastAsia="Times New Roman" w:hAnsi="Arial" w:cs="Arial"/>
          <w:color w:val="000000"/>
          <w:sz w:val="24"/>
          <w:szCs w:val="24"/>
        </w:rPr>
        <w:t>, once the 5 visits are used they will then continue on with the Kaiser mental health benefit and provider.</w:t>
      </w:r>
    </w:p>
    <w:p w:rsidR="00065D3A" w:rsidRPr="00065D3A" w:rsidRDefault="00065D3A" w:rsidP="00065D3A">
      <w:pPr>
        <w:shd w:val="clear" w:color="auto" w:fill="FFFFFF"/>
        <w:spacing w:after="0" w:line="240" w:lineRule="auto"/>
        <w:textAlignment w:val="baseline"/>
        <w:rPr>
          <w:rFonts w:ascii="Arial" w:eastAsia="Times New Roman" w:hAnsi="Arial" w:cs="Arial"/>
          <w:color w:val="000000"/>
          <w:sz w:val="24"/>
          <w:szCs w:val="24"/>
        </w:rPr>
      </w:pPr>
      <w:r w:rsidRPr="00065D3A">
        <w:rPr>
          <w:rFonts w:ascii="Arial" w:eastAsia="Times New Roman" w:hAnsi="Arial" w:cs="Arial"/>
          <w:color w:val="000000"/>
          <w:sz w:val="24"/>
          <w:szCs w:val="24"/>
        </w:rPr>
        <w:t> </w:t>
      </w:r>
    </w:p>
    <w:p w:rsidR="00065D3A" w:rsidRPr="00065D3A" w:rsidRDefault="00065D3A" w:rsidP="00065D3A">
      <w:pPr>
        <w:shd w:val="clear" w:color="auto" w:fill="FFFFFF"/>
        <w:spacing w:after="0" w:line="240" w:lineRule="auto"/>
        <w:textAlignment w:val="baseline"/>
        <w:rPr>
          <w:rFonts w:ascii="Arial" w:eastAsia="Times New Roman" w:hAnsi="Arial" w:cs="Arial"/>
          <w:color w:val="000000"/>
          <w:sz w:val="24"/>
          <w:szCs w:val="24"/>
        </w:rPr>
      </w:pPr>
      <w:r w:rsidRPr="00065D3A">
        <w:rPr>
          <w:rFonts w:ascii="Arial" w:eastAsia="Times New Roman" w:hAnsi="Arial" w:cs="Arial"/>
          <w:color w:val="000000"/>
          <w:sz w:val="24"/>
          <w:szCs w:val="24"/>
        </w:rPr>
        <w:t>EAP Kaiser Provider Line</w:t>
      </w:r>
    </w:p>
    <w:p w:rsidR="00065D3A" w:rsidRPr="00065D3A" w:rsidRDefault="00065D3A" w:rsidP="00065D3A">
      <w:pPr>
        <w:shd w:val="clear" w:color="auto" w:fill="FFFFFF"/>
        <w:spacing w:after="0" w:line="240" w:lineRule="auto"/>
        <w:textAlignment w:val="baseline"/>
        <w:rPr>
          <w:rFonts w:ascii="Arial" w:eastAsia="Times New Roman" w:hAnsi="Arial" w:cs="Arial"/>
          <w:color w:val="000000"/>
          <w:sz w:val="24"/>
          <w:szCs w:val="24"/>
        </w:rPr>
      </w:pPr>
      <w:r w:rsidRPr="00065D3A">
        <w:rPr>
          <w:rFonts w:ascii="Arial" w:eastAsia="Times New Roman" w:hAnsi="Arial" w:cs="Arial"/>
          <w:color w:val="000000"/>
          <w:sz w:val="24"/>
          <w:szCs w:val="24"/>
        </w:rPr>
        <w:t> </w:t>
      </w:r>
    </w:p>
    <w:p w:rsidR="00065D3A" w:rsidRPr="00065D3A" w:rsidRDefault="00065D3A" w:rsidP="00065D3A">
      <w:pPr>
        <w:shd w:val="clear" w:color="auto" w:fill="FFFFFF"/>
        <w:spacing w:after="0" w:line="240" w:lineRule="auto"/>
        <w:textAlignment w:val="baseline"/>
        <w:rPr>
          <w:rFonts w:ascii="Arial" w:eastAsia="Times New Roman" w:hAnsi="Arial" w:cs="Arial"/>
          <w:color w:val="000000"/>
          <w:sz w:val="24"/>
          <w:szCs w:val="24"/>
        </w:rPr>
      </w:pPr>
      <w:r w:rsidRPr="00065D3A">
        <w:rPr>
          <w:rFonts w:ascii="Arial" w:eastAsia="Times New Roman" w:hAnsi="Arial" w:cs="Arial"/>
          <w:color w:val="000000"/>
          <w:sz w:val="24"/>
          <w:szCs w:val="24"/>
        </w:rPr>
        <w:t>Kaiser members do not need a referral for behavior health. If an EAP provider calls the Kaiser EAP help line, a representative will help facilitate the continuation of a member’s behavior health care services to a Kaiser Behavioral Health Care Provider.</w:t>
      </w:r>
    </w:p>
    <w:p w:rsidR="00065D3A" w:rsidRPr="00065D3A" w:rsidRDefault="00065D3A" w:rsidP="00065D3A">
      <w:pPr>
        <w:shd w:val="clear" w:color="auto" w:fill="FFFFFF"/>
        <w:spacing w:after="0" w:line="240" w:lineRule="auto"/>
        <w:textAlignment w:val="baseline"/>
        <w:rPr>
          <w:rFonts w:ascii="Arial" w:eastAsia="Times New Roman" w:hAnsi="Arial" w:cs="Arial"/>
          <w:color w:val="000000"/>
          <w:sz w:val="24"/>
          <w:szCs w:val="24"/>
        </w:rPr>
      </w:pPr>
      <w:r w:rsidRPr="00065D3A">
        <w:rPr>
          <w:rFonts w:ascii="Arial" w:eastAsia="Times New Roman" w:hAnsi="Arial" w:cs="Arial"/>
          <w:color w:val="000000"/>
          <w:sz w:val="24"/>
          <w:szCs w:val="24"/>
        </w:rPr>
        <w:t> </w:t>
      </w:r>
    </w:p>
    <w:p w:rsidR="00065D3A" w:rsidRPr="00065D3A" w:rsidRDefault="00065D3A" w:rsidP="00065D3A">
      <w:pPr>
        <w:shd w:val="clear" w:color="auto" w:fill="FFFFFF"/>
        <w:spacing w:after="0" w:line="240" w:lineRule="auto"/>
        <w:textAlignment w:val="baseline"/>
        <w:rPr>
          <w:rFonts w:ascii="Arial" w:eastAsia="Times New Roman" w:hAnsi="Arial" w:cs="Arial"/>
          <w:color w:val="000000"/>
          <w:sz w:val="24"/>
          <w:szCs w:val="24"/>
        </w:rPr>
      </w:pPr>
      <w:r w:rsidRPr="00065D3A">
        <w:rPr>
          <w:rFonts w:ascii="Arial" w:eastAsia="Times New Roman" w:hAnsi="Arial" w:cs="Arial"/>
          <w:color w:val="000000"/>
          <w:sz w:val="24"/>
          <w:szCs w:val="24"/>
        </w:rPr>
        <w:t xml:space="preserve">The EAP clinician calls to ensure a smooth transition from the </w:t>
      </w:r>
      <w:proofErr w:type="spellStart"/>
      <w:r w:rsidRPr="00065D3A">
        <w:rPr>
          <w:rFonts w:ascii="Arial" w:eastAsia="Times New Roman" w:hAnsi="Arial" w:cs="Arial"/>
          <w:color w:val="000000"/>
          <w:sz w:val="24"/>
          <w:szCs w:val="24"/>
        </w:rPr>
        <w:t>Optum</w:t>
      </w:r>
      <w:proofErr w:type="spellEnd"/>
      <w:r w:rsidRPr="00065D3A">
        <w:rPr>
          <w:rFonts w:ascii="Arial" w:eastAsia="Times New Roman" w:hAnsi="Arial" w:cs="Arial"/>
          <w:color w:val="000000"/>
          <w:sz w:val="24"/>
          <w:szCs w:val="24"/>
        </w:rPr>
        <w:t xml:space="preserve"> service to Kaiser's mental health services.  The goal is to avoid a gap in care, which can cause loss of treatment progress and momentum. KP Southern California Mental Health Line is 800-900-3277.</w:t>
      </w:r>
    </w:p>
    <w:p w:rsidR="00065D3A" w:rsidRPr="00065D3A" w:rsidRDefault="00065D3A" w:rsidP="00065D3A">
      <w:pPr>
        <w:shd w:val="clear" w:color="auto" w:fill="FFFFFF"/>
        <w:spacing w:after="0" w:line="240" w:lineRule="auto"/>
        <w:textAlignment w:val="baseline"/>
        <w:rPr>
          <w:rFonts w:ascii="Arial" w:eastAsia="Times New Roman" w:hAnsi="Arial" w:cs="Arial"/>
          <w:color w:val="000000"/>
          <w:sz w:val="24"/>
          <w:szCs w:val="24"/>
        </w:rPr>
      </w:pPr>
      <w:r w:rsidRPr="00065D3A">
        <w:rPr>
          <w:rFonts w:ascii="Arial" w:eastAsia="Times New Roman" w:hAnsi="Arial" w:cs="Arial"/>
          <w:color w:val="000000"/>
          <w:sz w:val="24"/>
          <w:szCs w:val="24"/>
        </w:rPr>
        <w:t>For Kaiser there is no need to present a medical ID card for EAP services. All claims are billed using the members Social Security number. Once the member moves to their plan mental health benefit, they will then present their ID card to be billed to the insurance.</w:t>
      </w:r>
    </w:p>
    <w:p w:rsidR="00065D3A" w:rsidRPr="00065D3A" w:rsidRDefault="00065D3A" w:rsidP="00065D3A">
      <w:pPr>
        <w:shd w:val="clear" w:color="auto" w:fill="FFFFFF"/>
        <w:spacing w:after="0" w:line="240" w:lineRule="auto"/>
        <w:textAlignment w:val="baseline"/>
        <w:rPr>
          <w:rFonts w:ascii="Arial" w:eastAsia="Times New Roman" w:hAnsi="Arial" w:cs="Arial"/>
          <w:color w:val="000000"/>
          <w:sz w:val="24"/>
          <w:szCs w:val="24"/>
        </w:rPr>
      </w:pPr>
      <w:r w:rsidRPr="00065D3A">
        <w:rPr>
          <w:rFonts w:ascii="Arial" w:eastAsia="Times New Roman" w:hAnsi="Arial" w:cs="Arial"/>
          <w:color w:val="000000"/>
          <w:sz w:val="24"/>
          <w:szCs w:val="24"/>
        </w:rPr>
        <w:t> </w:t>
      </w:r>
    </w:p>
    <w:p w:rsidR="00065D3A" w:rsidRPr="00065D3A" w:rsidRDefault="00065D3A" w:rsidP="00065D3A">
      <w:pPr>
        <w:shd w:val="clear" w:color="auto" w:fill="FFFFFF"/>
        <w:spacing w:after="0" w:line="240" w:lineRule="auto"/>
        <w:textAlignment w:val="baseline"/>
        <w:rPr>
          <w:rFonts w:ascii="Arial" w:eastAsia="Times New Roman" w:hAnsi="Arial" w:cs="Arial"/>
          <w:color w:val="000000"/>
          <w:sz w:val="24"/>
          <w:szCs w:val="24"/>
        </w:rPr>
      </w:pPr>
      <w:r w:rsidRPr="00065D3A">
        <w:rPr>
          <w:rFonts w:ascii="Calibri" w:eastAsia="Times New Roman" w:hAnsi="Calibri" w:cs="Calibri"/>
          <w:color w:val="000000"/>
          <w:bdr w:val="none" w:sz="0" w:space="0" w:color="auto" w:frame="1"/>
        </w:rPr>
        <w:t>5/1/20 Members can also get their authorization code via email for their EAP visits. They can follow the instructions below. </w:t>
      </w:r>
    </w:p>
    <w:p w:rsidR="00065D3A" w:rsidRPr="00065D3A" w:rsidRDefault="00065D3A" w:rsidP="00065D3A">
      <w:pPr>
        <w:shd w:val="clear" w:color="auto" w:fill="FFFFFF"/>
        <w:spacing w:after="0" w:line="240" w:lineRule="auto"/>
        <w:textAlignment w:val="baseline"/>
        <w:rPr>
          <w:rFonts w:ascii="Arial" w:eastAsia="Times New Roman" w:hAnsi="Arial" w:cs="Arial"/>
          <w:color w:val="000000"/>
          <w:sz w:val="24"/>
          <w:szCs w:val="24"/>
        </w:rPr>
      </w:pPr>
      <w:r w:rsidRPr="00065D3A">
        <w:rPr>
          <w:rFonts w:ascii="Calibri" w:eastAsia="Times New Roman" w:hAnsi="Calibri" w:cs="Calibri"/>
          <w:color w:val="000000"/>
          <w:bdr w:val="none" w:sz="0" w:space="0" w:color="auto" w:frame="1"/>
        </w:rPr>
        <w:t> </w:t>
      </w:r>
    </w:p>
    <w:p w:rsidR="00065D3A" w:rsidRPr="00065D3A" w:rsidRDefault="00065D3A" w:rsidP="00065D3A">
      <w:pPr>
        <w:shd w:val="clear" w:color="auto" w:fill="FFFFFF"/>
        <w:spacing w:after="0" w:line="254" w:lineRule="atLeast"/>
        <w:ind w:left="720" w:hanging="360"/>
        <w:textAlignment w:val="baseline"/>
        <w:rPr>
          <w:rFonts w:ascii="Arial" w:eastAsia="Times New Roman" w:hAnsi="Arial" w:cs="Arial"/>
          <w:color w:val="000000"/>
          <w:sz w:val="24"/>
          <w:szCs w:val="24"/>
        </w:rPr>
      </w:pPr>
      <w:r w:rsidRPr="00065D3A">
        <w:rPr>
          <w:rFonts w:ascii="inherit" w:eastAsia="Times New Roman" w:hAnsi="inherit" w:cs="Arial"/>
          <w:b/>
          <w:bCs/>
          <w:color w:val="000000"/>
          <w:sz w:val="24"/>
          <w:szCs w:val="24"/>
          <w:bdr w:val="none" w:sz="0" w:space="0" w:color="auto" w:frame="1"/>
        </w:rPr>
        <w:t>1.</w:t>
      </w:r>
      <w:r w:rsidRPr="00065D3A">
        <w:rPr>
          <w:rFonts w:ascii="Times New Roman" w:eastAsia="Times New Roman" w:hAnsi="Times New Roman" w:cs="Times New Roman"/>
          <w:b/>
          <w:bCs/>
          <w:color w:val="000000"/>
          <w:sz w:val="14"/>
          <w:szCs w:val="14"/>
          <w:bdr w:val="none" w:sz="0" w:space="0" w:color="auto" w:frame="1"/>
        </w:rPr>
        <w:t>       </w:t>
      </w:r>
      <w:r w:rsidRPr="00065D3A">
        <w:rPr>
          <w:rFonts w:ascii="Arial" w:eastAsia="Times New Roman" w:hAnsi="Arial" w:cs="Arial"/>
          <w:color w:val="000000"/>
          <w:sz w:val="24"/>
          <w:szCs w:val="24"/>
        </w:rPr>
        <w:t>Go to Liveandworkwell.com</w:t>
      </w:r>
    </w:p>
    <w:p w:rsidR="00065D3A" w:rsidRPr="00065D3A" w:rsidRDefault="00065D3A" w:rsidP="00065D3A">
      <w:pPr>
        <w:shd w:val="clear" w:color="auto" w:fill="FFFFFF"/>
        <w:spacing w:after="0" w:line="254" w:lineRule="atLeast"/>
        <w:ind w:left="720" w:hanging="360"/>
        <w:textAlignment w:val="baseline"/>
        <w:rPr>
          <w:rFonts w:ascii="Arial" w:eastAsia="Times New Roman" w:hAnsi="Arial" w:cs="Arial"/>
          <w:color w:val="000000"/>
          <w:sz w:val="24"/>
          <w:szCs w:val="24"/>
        </w:rPr>
      </w:pPr>
      <w:r w:rsidRPr="00065D3A">
        <w:rPr>
          <w:rFonts w:ascii="inherit" w:eastAsia="Times New Roman" w:hAnsi="inherit" w:cs="Arial"/>
          <w:b/>
          <w:bCs/>
          <w:color w:val="000000"/>
          <w:sz w:val="24"/>
          <w:szCs w:val="24"/>
          <w:bdr w:val="none" w:sz="0" w:space="0" w:color="auto" w:frame="1"/>
        </w:rPr>
        <w:t>2.</w:t>
      </w:r>
      <w:r w:rsidRPr="00065D3A">
        <w:rPr>
          <w:rFonts w:ascii="Times New Roman" w:eastAsia="Times New Roman" w:hAnsi="Times New Roman" w:cs="Times New Roman"/>
          <w:b/>
          <w:bCs/>
          <w:color w:val="000000"/>
          <w:sz w:val="14"/>
          <w:szCs w:val="14"/>
          <w:bdr w:val="none" w:sz="0" w:space="0" w:color="auto" w:frame="1"/>
        </w:rPr>
        <w:t>       </w:t>
      </w:r>
      <w:r w:rsidRPr="00065D3A">
        <w:rPr>
          <w:rFonts w:ascii="Arial" w:eastAsia="Times New Roman" w:hAnsi="Arial" w:cs="Arial"/>
          <w:color w:val="000000"/>
          <w:sz w:val="24"/>
          <w:szCs w:val="24"/>
        </w:rPr>
        <w:t>Click on Browse as guest with company access code</w:t>
      </w:r>
    </w:p>
    <w:p w:rsidR="00065D3A" w:rsidRPr="00065D3A" w:rsidRDefault="00065D3A" w:rsidP="00065D3A">
      <w:pPr>
        <w:shd w:val="clear" w:color="auto" w:fill="FFFFFF"/>
        <w:spacing w:after="0" w:line="254" w:lineRule="atLeast"/>
        <w:ind w:left="720" w:hanging="360"/>
        <w:textAlignment w:val="baseline"/>
        <w:rPr>
          <w:rFonts w:ascii="Arial" w:eastAsia="Times New Roman" w:hAnsi="Arial" w:cs="Arial"/>
          <w:color w:val="000000"/>
          <w:sz w:val="24"/>
          <w:szCs w:val="24"/>
        </w:rPr>
      </w:pPr>
      <w:r w:rsidRPr="00065D3A">
        <w:rPr>
          <w:rFonts w:ascii="inherit" w:eastAsia="Times New Roman" w:hAnsi="inherit" w:cs="Arial"/>
          <w:b/>
          <w:bCs/>
          <w:color w:val="000000"/>
          <w:sz w:val="24"/>
          <w:szCs w:val="24"/>
          <w:bdr w:val="none" w:sz="0" w:space="0" w:color="auto" w:frame="1"/>
        </w:rPr>
        <w:t>3.</w:t>
      </w:r>
      <w:r w:rsidRPr="00065D3A">
        <w:rPr>
          <w:rFonts w:ascii="Times New Roman" w:eastAsia="Times New Roman" w:hAnsi="Times New Roman" w:cs="Times New Roman"/>
          <w:b/>
          <w:bCs/>
          <w:color w:val="000000"/>
          <w:sz w:val="14"/>
          <w:szCs w:val="14"/>
          <w:bdr w:val="none" w:sz="0" w:space="0" w:color="auto" w:frame="1"/>
        </w:rPr>
        <w:t>       </w:t>
      </w:r>
      <w:r w:rsidRPr="00065D3A">
        <w:rPr>
          <w:rFonts w:ascii="Arial" w:eastAsia="Times New Roman" w:hAnsi="Arial" w:cs="Arial"/>
          <w:color w:val="000000"/>
          <w:sz w:val="24"/>
          <w:szCs w:val="24"/>
        </w:rPr>
        <w:t>Enter code VEBA</w:t>
      </w:r>
    </w:p>
    <w:p w:rsidR="00065D3A" w:rsidRPr="00065D3A" w:rsidRDefault="00065D3A" w:rsidP="00065D3A">
      <w:pPr>
        <w:shd w:val="clear" w:color="auto" w:fill="FFFFFF"/>
        <w:spacing w:after="0" w:line="254" w:lineRule="atLeast"/>
        <w:ind w:left="720" w:hanging="360"/>
        <w:textAlignment w:val="baseline"/>
        <w:rPr>
          <w:rFonts w:ascii="Arial" w:eastAsia="Times New Roman" w:hAnsi="Arial" w:cs="Arial"/>
          <w:color w:val="000000"/>
          <w:sz w:val="24"/>
          <w:szCs w:val="24"/>
        </w:rPr>
      </w:pPr>
      <w:r w:rsidRPr="00065D3A">
        <w:rPr>
          <w:rFonts w:ascii="inherit" w:eastAsia="Times New Roman" w:hAnsi="inherit" w:cs="Arial"/>
          <w:b/>
          <w:bCs/>
          <w:color w:val="000000"/>
          <w:sz w:val="24"/>
          <w:szCs w:val="24"/>
          <w:bdr w:val="none" w:sz="0" w:space="0" w:color="auto" w:frame="1"/>
        </w:rPr>
        <w:t>4.</w:t>
      </w:r>
      <w:r w:rsidRPr="00065D3A">
        <w:rPr>
          <w:rFonts w:ascii="Times New Roman" w:eastAsia="Times New Roman" w:hAnsi="Times New Roman" w:cs="Times New Roman"/>
          <w:b/>
          <w:bCs/>
          <w:color w:val="000000"/>
          <w:sz w:val="14"/>
          <w:szCs w:val="14"/>
          <w:bdr w:val="none" w:sz="0" w:space="0" w:color="auto" w:frame="1"/>
        </w:rPr>
        <w:t>       </w:t>
      </w:r>
      <w:r w:rsidRPr="00065D3A">
        <w:rPr>
          <w:rFonts w:ascii="Arial" w:eastAsia="Times New Roman" w:hAnsi="Arial" w:cs="Arial"/>
          <w:color w:val="000000"/>
          <w:sz w:val="24"/>
          <w:szCs w:val="24"/>
        </w:rPr>
        <w:t>Click Benefits &amp; Claims -</w:t>
      </w:r>
      <w:proofErr w:type="gramStart"/>
      <w:r w:rsidRPr="00065D3A">
        <w:rPr>
          <w:rFonts w:ascii="Arial" w:eastAsia="Times New Roman" w:hAnsi="Arial" w:cs="Arial"/>
          <w:color w:val="000000"/>
          <w:sz w:val="24"/>
          <w:szCs w:val="24"/>
        </w:rPr>
        <w:t>  Employee</w:t>
      </w:r>
      <w:proofErr w:type="gramEnd"/>
      <w:r w:rsidRPr="00065D3A">
        <w:rPr>
          <w:rFonts w:ascii="Arial" w:eastAsia="Times New Roman" w:hAnsi="Arial" w:cs="Arial"/>
          <w:color w:val="000000"/>
          <w:sz w:val="24"/>
          <w:szCs w:val="24"/>
        </w:rPr>
        <w:t xml:space="preserve"> Assistance Program (EAP)</w:t>
      </w:r>
    </w:p>
    <w:p w:rsidR="00065D3A" w:rsidRPr="00065D3A" w:rsidRDefault="00065D3A" w:rsidP="00065D3A">
      <w:pPr>
        <w:shd w:val="clear" w:color="auto" w:fill="FFFFFF"/>
        <w:spacing w:after="0" w:line="254" w:lineRule="atLeast"/>
        <w:ind w:left="720" w:hanging="360"/>
        <w:textAlignment w:val="baseline"/>
        <w:rPr>
          <w:rFonts w:ascii="Arial" w:eastAsia="Times New Roman" w:hAnsi="Arial" w:cs="Arial"/>
          <w:color w:val="000000"/>
          <w:sz w:val="24"/>
          <w:szCs w:val="24"/>
        </w:rPr>
      </w:pPr>
      <w:r w:rsidRPr="00065D3A">
        <w:rPr>
          <w:rFonts w:ascii="inherit" w:eastAsia="Times New Roman" w:hAnsi="inherit" w:cs="Arial"/>
          <w:b/>
          <w:bCs/>
          <w:color w:val="000000"/>
          <w:sz w:val="24"/>
          <w:szCs w:val="24"/>
          <w:bdr w:val="none" w:sz="0" w:space="0" w:color="auto" w:frame="1"/>
        </w:rPr>
        <w:t>5.</w:t>
      </w:r>
      <w:r w:rsidRPr="00065D3A">
        <w:rPr>
          <w:rFonts w:ascii="Times New Roman" w:eastAsia="Times New Roman" w:hAnsi="Times New Roman" w:cs="Times New Roman"/>
          <w:b/>
          <w:bCs/>
          <w:color w:val="000000"/>
          <w:sz w:val="14"/>
          <w:szCs w:val="14"/>
          <w:bdr w:val="none" w:sz="0" w:space="0" w:color="auto" w:frame="1"/>
        </w:rPr>
        <w:t>       </w:t>
      </w:r>
      <w:r w:rsidRPr="00065D3A">
        <w:rPr>
          <w:rFonts w:ascii="Arial" w:eastAsia="Times New Roman" w:hAnsi="Arial" w:cs="Arial"/>
          <w:color w:val="000000"/>
          <w:sz w:val="24"/>
          <w:szCs w:val="24"/>
        </w:rPr>
        <w:t>Scroll down page to EAP visit authorization and click on Request now </w:t>
      </w:r>
    </w:p>
    <w:p w:rsidR="00065D3A" w:rsidRPr="00065D3A" w:rsidRDefault="00065D3A" w:rsidP="00065D3A">
      <w:pPr>
        <w:shd w:val="clear" w:color="auto" w:fill="FFFFFF"/>
        <w:spacing w:after="0" w:line="254" w:lineRule="atLeast"/>
        <w:ind w:left="720" w:hanging="360"/>
        <w:textAlignment w:val="baseline"/>
        <w:rPr>
          <w:rFonts w:ascii="Arial" w:eastAsia="Times New Roman" w:hAnsi="Arial" w:cs="Arial"/>
          <w:color w:val="000000"/>
          <w:sz w:val="24"/>
          <w:szCs w:val="24"/>
        </w:rPr>
      </w:pPr>
      <w:r w:rsidRPr="00065D3A">
        <w:rPr>
          <w:rFonts w:ascii="inherit" w:eastAsia="Times New Roman" w:hAnsi="inherit" w:cs="Arial"/>
          <w:b/>
          <w:bCs/>
          <w:color w:val="000000"/>
          <w:sz w:val="24"/>
          <w:szCs w:val="24"/>
          <w:bdr w:val="none" w:sz="0" w:space="0" w:color="auto" w:frame="1"/>
        </w:rPr>
        <w:t>6.</w:t>
      </w:r>
      <w:r w:rsidRPr="00065D3A">
        <w:rPr>
          <w:rFonts w:ascii="Times New Roman" w:eastAsia="Times New Roman" w:hAnsi="Times New Roman" w:cs="Times New Roman"/>
          <w:b/>
          <w:bCs/>
          <w:color w:val="000000"/>
          <w:sz w:val="14"/>
          <w:szCs w:val="14"/>
          <w:bdr w:val="none" w:sz="0" w:space="0" w:color="auto" w:frame="1"/>
        </w:rPr>
        <w:t>       </w:t>
      </w:r>
      <w:r w:rsidRPr="00065D3A">
        <w:rPr>
          <w:rFonts w:ascii="Arial" w:eastAsia="Times New Roman" w:hAnsi="Arial" w:cs="Arial"/>
          <w:color w:val="000000"/>
          <w:sz w:val="24"/>
          <w:szCs w:val="24"/>
        </w:rPr>
        <w:t>Read rules and confirm appropriateness of EAP. Click on Continue</w:t>
      </w:r>
    </w:p>
    <w:p w:rsidR="00065D3A" w:rsidRPr="00065D3A" w:rsidRDefault="00065D3A" w:rsidP="00065D3A">
      <w:pPr>
        <w:shd w:val="clear" w:color="auto" w:fill="FFFFFF"/>
        <w:spacing w:after="0" w:line="254" w:lineRule="atLeast"/>
        <w:ind w:left="720" w:hanging="360"/>
        <w:textAlignment w:val="baseline"/>
        <w:rPr>
          <w:rFonts w:ascii="Arial" w:eastAsia="Times New Roman" w:hAnsi="Arial" w:cs="Arial"/>
          <w:color w:val="000000"/>
          <w:sz w:val="24"/>
          <w:szCs w:val="24"/>
        </w:rPr>
      </w:pPr>
      <w:r w:rsidRPr="00065D3A">
        <w:rPr>
          <w:rFonts w:ascii="inherit" w:eastAsia="Times New Roman" w:hAnsi="inherit" w:cs="Arial"/>
          <w:b/>
          <w:bCs/>
          <w:color w:val="000000"/>
          <w:sz w:val="24"/>
          <w:szCs w:val="24"/>
          <w:bdr w:val="none" w:sz="0" w:space="0" w:color="auto" w:frame="1"/>
        </w:rPr>
        <w:t>7.</w:t>
      </w:r>
      <w:r w:rsidRPr="00065D3A">
        <w:rPr>
          <w:rFonts w:ascii="Times New Roman" w:eastAsia="Times New Roman" w:hAnsi="Times New Roman" w:cs="Times New Roman"/>
          <w:b/>
          <w:bCs/>
          <w:color w:val="000000"/>
          <w:sz w:val="14"/>
          <w:szCs w:val="14"/>
          <w:bdr w:val="none" w:sz="0" w:space="0" w:color="auto" w:frame="1"/>
        </w:rPr>
        <w:t>       </w:t>
      </w:r>
      <w:r w:rsidRPr="00065D3A">
        <w:rPr>
          <w:rFonts w:ascii="Arial" w:eastAsia="Times New Roman" w:hAnsi="Arial" w:cs="Arial"/>
          <w:color w:val="000000"/>
          <w:sz w:val="24"/>
          <w:szCs w:val="24"/>
        </w:rPr>
        <w:t>Fill out the requested information and click Submit. Authorization will be emailed to the member at the email specified in the form.</w:t>
      </w:r>
    </w:p>
    <w:p w:rsidR="00065D3A" w:rsidRPr="00065D3A" w:rsidRDefault="00065D3A" w:rsidP="00065D3A">
      <w:pPr>
        <w:shd w:val="clear" w:color="auto" w:fill="FFFFFF"/>
        <w:spacing w:after="0" w:line="254" w:lineRule="atLeast"/>
        <w:ind w:left="720" w:hanging="360"/>
        <w:textAlignment w:val="baseline"/>
        <w:rPr>
          <w:rFonts w:ascii="Arial" w:eastAsia="Times New Roman" w:hAnsi="Arial" w:cs="Arial"/>
          <w:color w:val="000000"/>
          <w:sz w:val="24"/>
          <w:szCs w:val="24"/>
        </w:rPr>
      </w:pPr>
      <w:r w:rsidRPr="00065D3A">
        <w:rPr>
          <w:rFonts w:ascii="inherit" w:eastAsia="Times New Roman" w:hAnsi="inherit" w:cs="Arial"/>
          <w:b/>
          <w:bCs/>
          <w:color w:val="000000"/>
          <w:sz w:val="24"/>
          <w:szCs w:val="24"/>
          <w:bdr w:val="none" w:sz="0" w:space="0" w:color="auto" w:frame="1"/>
        </w:rPr>
        <w:lastRenderedPageBreak/>
        <w:t>8.</w:t>
      </w:r>
      <w:r w:rsidRPr="00065D3A">
        <w:rPr>
          <w:rFonts w:ascii="Times New Roman" w:eastAsia="Times New Roman" w:hAnsi="Times New Roman" w:cs="Times New Roman"/>
          <w:b/>
          <w:bCs/>
          <w:color w:val="000000"/>
          <w:sz w:val="14"/>
          <w:szCs w:val="14"/>
          <w:bdr w:val="none" w:sz="0" w:space="0" w:color="auto" w:frame="1"/>
        </w:rPr>
        <w:t>       </w:t>
      </w:r>
      <w:r w:rsidRPr="00065D3A">
        <w:rPr>
          <w:rFonts w:ascii="Arial" w:eastAsia="Times New Roman" w:hAnsi="Arial" w:cs="Arial"/>
          <w:color w:val="000000"/>
          <w:sz w:val="24"/>
          <w:szCs w:val="24"/>
        </w:rPr>
        <w:t>Member will take that information to their first visit to the provider.</w:t>
      </w:r>
    </w:p>
    <w:p w:rsidR="00065D3A" w:rsidRPr="00065D3A" w:rsidRDefault="00065D3A" w:rsidP="00065D3A">
      <w:pPr>
        <w:shd w:val="clear" w:color="auto" w:fill="FFFFFF"/>
        <w:spacing w:line="254" w:lineRule="atLeast"/>
        <w:ind w:left="720"/>
        <w:textAlignment w:val="baseline"/>
        <w:rPr>
          <w:rFonts w:ascii="Arial" w:eastAsia="Times New Roman" w:hAnsi="Arial" w:cs="Arial"/>
          <w:color w:val="000000"/>
          <w:sz w:val="24"/>
          <w:szCs w:val="24"/>
        </w:rPr>
      </w:pPr>
      <w:r w:rsidRPr="00065D3A">
        <w:rPr>
          <w:rFonts w:ascii="Arial" w:eastAsia="Times New Roman" w:hAnsi="Arial" w:cs="Arial"/>
          <w:color w:val="000000"/>
          <w:sz w:val="24"/>
          <w:szCs w:val="24"/>
        </w:rPr>
        <w:t> </w:t>
      </w:r>
    </w:p>
    <w:p w:rsidR="00065D3A" w:rsidRPr="00065D3A" w:rsidRDefault="00065D3A" w:rsidP="00065D3A">
      <w:pPr>
        <w:shd w:val="clear" w:color="auto" w:fill="FFFFFF"/>
        <w:spacing w:after="0" w:line="240" w:lineRule="auto"/>
        <w:textAlignment w:val="baseline"/>
        <w:rPr>
          <w:rFonts w:ascii="Arial" w:eastAsia="Times New Roman" w:hAnsi="Arial" w:cs="Arial"/>
          <w:color w:val="000000"/>
          <w:sz w:val="24"/>
          <w:szCs w:val="24"/>
        </w:rPr>
      </w:pPr>
      <w:r w:rsidRPr="00065D3A">
        <w:rPr>
          <w:rFonts w:ascii="Arial" w:eastAsia="Times New Roman" w:hAnsi="Arial" w:cs="Arial"/>
          <w:color w:val="000000"/>
          <w:sz w:val="24"/>
          <w:szCs w:val="24"/>
        </w:rPr>
        <w:t> </w:t>
      </w:r>
    </w:p>
    <w:p w:rsidR="00065D3A" w:rsidRPr="00065D3A" w:rsidRDefault="00065D3A" w:rsidP="00065D3A">
      <w:pPr>
        <w:shd w:val="clear" w:color="auto" w:fill="FFFFFF"/>
        <w:spacing w:after="0" w:line="240" w:lineRule="auto"/>
        <w:textAlignment w:val="baseline"/>
        <w:rPr>
          <w:rFonts w:ascii="Arial" w:eastAsia="Times New Roman" w:hAnsi="Arial" w:cs="Arial"/>
          <w:color w:val="000000"/>
          <w:sz w:val="24"/>
          <w:szCs w:val="24"/>
        </w:rPr>
      </w:pPr>
      <w:r w:rsidRPr="00065D3A">
        <w:rPr>
          <w:rFonts w:ascii="Arial" w:eastAsia="Times New Roman" w:hAnsi="Arial" w:cs="Arial"/>
          <w:color w:val="000000"/>
          <w:sz w:val="24"/>
          <w:szCs w:val="24"/>
        </w:rPr>
        <w:t> </w:t>
      </w:r>
    </w:p>
    <w:p w:rsidR="00065D3A" w:rsidRPr="00065D3A" w:rsidRDefault="00065D3A" w:rsidP="00065D3A">
      <w:pPr>
        <w:shd w:val="clear" w:color="auto" w:fill="FFFFFF"/>
        <w:spacing w:after="0" w:line="240" w:lineRule="auto"/>
        <w:textAlignment w:val="baseline"/>
        <w:rPr>
          <w:rFonts w:ascii="Arial" w:eastAsia="Times New Roman" w:hAnsi="Arial" w:cs="Arial"/>
          <w:color w:val="000000"/>
          <w:sz w:val="24"/>
          <w:szCs w:val="24"/>
        </w:rPr>
      </w:pPr>
      <w:r w:rsidRPr="00065D3A">
        <w:rPr>
          <w:rFonts w:ascii="Arial" w:eastAsia="Times New Roman" w:hAnsi="Arial" w:cs="Arial"/>
          <w:color w:val="000000"/>
          <w:sz w:val="24"/>
          <w:szCs w:val="24"/>
        </w:rPr>
        <w:t>If a member has an immediate need, they can do a 30-minute telephone visit as one of their 5 free visits. We can do a warm transfer if the member would like us to do that.</w:t>
      </w:r>
    </w:p>
    <w:p w:rsidR="00065D3A" w:rsidRPr="00065D3A" w:rsidRDefault="00065D3A" w:rsidP="00065D3A">
      <w:pPr>
        <w:shd w:val="clear" w:color="auto" w:fill="FFFFFF"/>
        <w:spacing w:after="0" w:line="240" w:lineRule="auto"/>
        <w:textAlignment w:val="baseline"/>
        <w:rPr>
          <w:rFonts w:ascii="Arial" w:eastAsia="Times New Roman" w:hAnsi="Arial" w:cs="Arial"/>
          <w:color w:val="000000"/>
          <w:sz w:val="24"/>
          <w:szCs w:val="24"/>
        </w:rPr>
      </w:pPr>
      <w:r w:rsidRPr="00065D3A">
        <w:rPr>
          <w:rFonts w:ascii="Arial" w:eastAsia="Times New Roman" w:hAnsi="Arial" w:cs="Arial"/>
          <w:color w:val="000000"/>
          <w:sz w:val="24"/>
          <w:szCs w:val="24"/>
        </w:rPr>
        <w:t> </w:t>
      </w:r>
    </w:p>
    <w:p w:rsidR="00065D3A" w:rsidRPr="00065D3A" w:rsidRDefault="00065D3A" w:rsidP="00065D3A">
      <w:pPr>
        <w:shd w:val="clear" w:color="auto" w:fill="FFFFFF"/>
        <w:spacing w:after="0" w:line="240" w:lineRule="auto"/>
        <w:textAlignment w:val="baseline"/>
        <w:rPr>
          <w:rFonts w:ascii="Arial" w:eastAsia="Times New Roman" w:hAnsi="Arial" w:cs="Arial"/>
          <w:color w:val="000000"/>
          <w:sz w:val="24"/>
          <w:szCs w:val="24"/>
        </w:rPr>
      </w:pPr>
      <w:r w:rsidRPr="00065D3A">
        <w:rPr>
          <w:rFonts w:ascii="Arial" w:eastAsia="Times New Roman" w:hAnsi="Arial" w:cs="Arial"/>
          <w:color w:val="000000"/>
          <w:sz w:val="24"/>
          <w:szCs w:val="24"/>
        </w:rPr>
        <w:t>If members have an immediate need they can also get an appt. at Psych Centers. I have included the information below on how to do that.</w:t>
      </w:r>
    </w:p>
    <w:p w:rsidR="00065D3A" w:rsidRPr="00065D3A" w:rsidRDefault="00065D3A" w:rsidP="00065D3A">
      <w:pPr>
        <w:shd w:val="clear" w:color="auto" w:fill="FFFFFF"/>
        <w:spacing w:after="0" w:line="240" w:lineRule="auto"/>
        <w:textAlignment w:val="baseline"/>
        <w:rPr>
          <w:rFonts w:ascii="Arial" w:eastAsia="Times New Roman" w:hAnsi="Arial" w:cs="Arial"/>
          <w:color w:val="000000"/>
          <w:sz w:val="24"/>
          <w:szCs w:val="24"/>
        </w:rPr>
      </w:pPr>
      <w:r w:rsidRPr="00065D3A">
        <w:rPr>
          <w:rFonts w:ascii="Arial" w:eastAsia="Times New Roman" w:hAnsi="Arial" w:cs="Arial"/>
          <w:color w:val="000000"/>
          <w:sz w:val="24"/>
          <w:szCs w:val="24"/>
        </w:rPr>
        <w:t> </w:t>
      </w:r>
    </w:p>
    <w:p w:rsidR="00065D3A" w:rsidRPr="00065D3A" w:rsidRDefault="00065D3A" w:rsidP="00065D3A">
      <w:pPr>
        <w:shd w:val="clear" w:color="auto" w:fill="FFFFFF"/>
        <w:spacing w:after="0" w:line="240" w:lineRule="auto"/>
        <w:jc w:val="center"/>
        <w:textAlignment w:val="baseline"/>
        <w:rPr>
          <w:rFonts w:ascii="Arial" w:eastAsia="Times New Roman" w:hAnsi="Arial" w:cs="Arial"/>
          <w:color w:val="000000"/>
          <w:sz w:val="24"/>
          <w:szCs w:val="24"/>
        </w:rPr>
      </w:pPr>
      <w:r w:rsidRPr="00065D3A">
        <w:rPr>
          <w:rFonts w:ascii="Arial" w:eastAsia="Times New Roman" w:hAnsi="Arial" w:cs="Arial"/>
          <w:color w:val="000000"/>
          <w:sz w:val="24"/>
          <w:szCs w:val="24"/>
        </w:rPr>
        <w:t>PSYCH CENTERS AT SAN DIEGO</w:t>
      </w:r>
    </w:p>
    <w:p w:rsidR="00065D3A" w:rsidRPr="00065D3A" w:rsidRDefault="00065D3A" w:rsidP="00065D3A">
      <w:pPr>
        <w:shd w:val="clear" w:color="auto" w:fill="FFFFFF"/>
        <w:spacing w:after="0" w:line="240" w:lineRule="auto"/>
        <w:jc w:val="center"/>
        <w:textAlignment w:val="baseline"/>
        <w:rPr>
          <w:rFonts w:ascii="Arial" w:eastAsia="Times New Roman" w:hAnsi="Arial" w:cs="Arial"/>
          <w:color w:val="000000"/>
          <w:sz w:val="24"/>
          <w:szCs w:val="24"/>
        </w:rPr>
      </w:pPr>
      <w:r w:rsidRPr="00065D3A">
        <w:rPr>
          <w:rFonts w:ascii="inherit" w:eastAsia="Times New Roman" w:hAnsi="inherit" w:cs="Arial"/>
          <w:color w:val="AD4F79"/>
          <w:sz w:val="24"/>
          <w:szCs w:val="24"/>
          <w:bdr w:val="none" w:sz="0" w:space="0" w:color="auto" w:frame="1"/>
        </w:rPr>
        <w:t> </w:t>
      </w:r>
    </w:p>
    <w:p w:rsidR="00065D3A" w:rsidRPr="00065D3A" w:rsidRDefault="00065D3A" w:rsidP="00065D3A">
      <w:pPr>
        <w:shd w:val="clear" w:color="auto" w:fill="FFFFFF"/>
        <w:spacing w:after="0" w:line="240" w:lineRule="auto"/>
        <w:jc w:val="center"/>
        <w:textAlignment w:val="baseline"/>
        <w:rPr>
          <w:rFonts w:ascii="Arial" w:eastAsia="Times New Roman" w:hAnsi="Arial" w:cs="Arial"/>
          <w:color w:val="000000"/>
          <w:sz w:val="24"/>
          <w:szCs w:val="24"/>
        </w:rPr>
      </w:pPr>
      <w:r w:rsidRPr="00065D3A">
        <w:rPr>
          <w:rFonts w:ascii="Arial" w:eastAsia="Times New Roman" w:hAnsi="Arial" w:cs="Arial"/>
          <w:color w:val="000000"/>
          <w:sz w:val="24"/>
          <w:szCs w:val="24"/>
        </w:rPr>
        <w:t>Need an appointment through EAP immediately?</w:t>
      </w:r>
    </w:p>
    <w:p w:rsidR="00065D3A" w:rsidRPr="00065D3A" w:rsidRDefault="00065D3A" w:rsidP="00065D3A">
      <w:pPr>
        <w:shd w:val="clear" w:color="auto" w:fill="FFFFFF"/>
        <w:spacing w:after="0" w:line="240" w:lineRule="auto"/>
        <w:jc w:val="center"/>
        <w:textAlignment w:val="baseline"/>
        <w:rPr>
          <w:rFonts w:ascii="Arial" w:eastAsia="Times New Roman" w:hAnsi="Arial" w:cs="Arial"/>
          <w:color w:val="000000"/>
          <w:sz w:val="24"/>
          <w:szCs w:val="24"/>
        </w:rPr>
      </w:pPr>
      <w:r w:rsidRPr="00065D3A">
        <w:rPr>
          <w:rFonts w:ascii="Arial" w:eastAsia="Times New Roman" w:hAnsi="Arial" w:cs="Arial"/>
          <w:color w:val="000000"/>
          <w:sz w:val="24"/>
          <w:szCs w:val="24"/>
        </w:rPr>
        <w:t>Psych Centers at San Diego (PCSD) telehealth services are</w:t>
      </w:r>
    </w:p>
    <w:p w:rsidR="00065D3A" w:rsidRPr="00065D3A" w:rsidRDefault="00065D3A" w:rsidP="00065D3A">
      <w:pPr>
        <w:shd w:val="clear" w:color="auto" w:fill="FFFFFF"/>
        <w:spacing w:after="0" w:line="240" w:lineRule="auto"/>
        <w:jc w:val="center"/>
        <w:textAlignment w:val="baseline"/>
        <w:rPr>
          <w:rFonts w:ascii="Arial" w:eastAsia="Times New Roman" w:hAnsi="Arial" w:cs="Arial"/>
          <w:color w:val="000000"/>
          <w:sz w:val="24"/>
          <w:szCs w:val="24"/>
        </w:rPr>
      </w:pPr>
      <w:proofErr w:type="gramStart"/>
      <w:r w:rsidRPr="00065D3A">
        <w:rPr>
          <w:rFonts w:ascii="Arial" w:eastAsia="Times New Roman" w:hAnsi="Arial" w:cs="Arial"/>
          <w:color w:val="000000"/>
          <w:sz w:val="24"/>
          <w:szCs w:val="24"/>
        </w:rPr>
        <w:t>here</w:t>
      </w:r>
      <w:proofErr w:type="gramEnd"/>
      <w:r w:rsidRPr="00065D3A">
        <w:rPr>
          <w:rFonts w:ascii="Arial" w:eastAsia="Times New Roman" w:hAnsi="Arial" w:cs="Arial"/>
          <w:color w:val="000000"/>
          <w:sz w:val="24"/>
          <w:szCs w:val="24"/>
        </w:rPr>
        <w:t xml:space="preserve"> to help. You can take advantage of group therapy and</w:t>
      </w:r>
    </w:p>
    <w:p w:rsidR="00065D3A" w:rsidRPr="00065D3A" w:rsidRDefault="00065D3A" w:rsidP="00065D3A">
      <w:pPr>
        <w:shd w:val="clear" w:color="auto" w:fill="FFFFFF"/>
        <w:spacing w:after="0" w:line="240" w:lineRule="auto"/>
        <w:jc w:val="center"/>
        <w:textAlignment w:val="baseline"/>
        <w:rPr>
          <w:rFonts w:ascii="Arial" w:eastAsia="Times New Roman" w:hAnsi="Arial" w:cs="Arial"/>
          <w:color w:val="000000"/>
          <w:sz w:val="24"/>
          <w:szCs w:val="24"/>
        </w:rPr>
      </w:pPr>
      <w:proofErr w:type="gramStart"/>
      <w:r w:rsidRPr="00065D3A">
        <w:rPr>
          <w:rFonts w:ascii="Arial" w:eastAsia="Times New Roman" w:hAnsi="Arial" w:cs="Arial"/>
          <w:color w:val="000000"/>
          <w:sz w:val="24"/>
          <w:szCs w:val="24"/>
        </w:rPr>
        <w:t>personalized</w:t>
      </w:r>
      <w:proofErr w:type="gramEnd"/>
      <w:r w:rsidRPr="00065D3A">
        <w:rPr>
          <w:rFonts w:ascii="Arial" w:eastAsia="Times New Roman" w:hAnsi="Arial" w:cs="Arial"/>
          <w:color w:val="000000"/>
          <w:sz w:val="24"/>
          <w:szCs w:val="24"/>
        </w:rPr>
        <w:t xml:space="preserve"> therapy sessions through your </w:t>
      </w:r>
      <w:proofErr w:type="spellStart"/>
      <w:r w:rsidRPr="00065D3A">
        <w:rPr>
          <w:rFonts w:ascii="Arial" w:eastAsia="Times New Roman" w:hAnsi="Arial" w:cs="Arial"/>
          <w:color w:val="000000"/>
          <w:sz w:val="24"/>
          <w:szCs w:val="24"/>
        </w:rPr>
        <w:t>Optum</w:t>
      </w:r>
      <w:proofErr w:type="spellEnd"/>
      <w:r w:rsidRPr="00065D3A">
        <w:rPr>
          <w:rFonts w:ascii="Arial" w:eastAsia="Times New Roman" w:hAnsi="Arial" w:cs="Arial"/>
          <w:color w:val="000000"/>
          <w:sz w:val="24"/>
          <w:szCs w:val="24"/>
        </w:rPr>
        <w:t xml:space="preserve"> EAP benefit.</w:t>
      </w:r>
    </w:p>
    <w:p w:rsidR="00065D3A" w:rsidRPr="00065D3A" w:rsidRDefault="00065D3A" w:rsidP="00065D3A">
      <w:pPr>
        <w:shd w:val="clear" w:color="auto" w:fill="FFFFFF"/>
        <w:spacing w:after="0" w:line="240" w:lineRule="auto"/>
        <w:jc w:val="center"/>
        <w:textAlignment w:val="baseline"/>
        <w:rPr>
          <w:rFonts w:ascii="Arial" w:eastAsia="Times New Roman" w:hAnsi="Arial" w:cs="Arial"/>
          <w:color w:val="000000"/>
          <w:sz w:val="24"/>
          <w:szCs w:val="24"/>
        </w:rPr>
      </w:pPr>
      <w:r w:rsidRPr="00065D3A">
        <w:rPr>
          <w:rFonts w:ascii="Arial" w:eastAsia="Times New Roman" w:hAnsi="Arial" w:cs="Arial"/>
          <w:color w:val="000000"/>
          <w:sz w:val="24"/>
          <w:szCs w:val="24"/>
        </w:rPr>
        <w:t>Expedited appointments are available. You will first have to</w:t>
      </w:r>
    </w:p>
    <w:p w:rsidR="00065D3A" w:rsidRPr="00065D3A" w:rsidRDefault="00065D3A" w:rsidP="00065D3A">
      <w:pPr>
        <w:shd w:val="clear" w:color="auto" w:fill="FFFFFF"/>
        <w:spacing w:after="0" w:line="240" w:lineRule="auto"/>
        <w:jc w:val="center"/>
        <w:textAlignment w:val="baseline"/>
        <w:rPr>
          <w:rFonts w:ascii="Arial" w:eastAsia="Times New Roman" w:hAnsi="Arial" w:cs="Arial"/>
          <w:color w:val="000000"/>
          <w:sz w:val="24"/>
          <w:szCs w:val="24"/>
        </w:rPr>
      </w:pPr>
      <w:proofErr w:type="gramStart"/>
      <w:r w:rsidRPr="00065D3A">
        <w:rPr>
          <w:rFonts w:ascii="Arial" w:eastAsia="Times New Roman" w:hAnsi="Arial" w:cs="Arial"/>
          <w:color w:val="000000"/>
          <w:sz w:val="24"/>
          <w:szCs w:val="24"/>
        </w:rPr>
        <w:t>get</w:t>
      </w:r>
      <w:proofErr w:type="gramEnd"/>
      <w:r w:rsidRPr="00065D3A">
        <w:rPr>
          <w:rFonts w:ascii="Arial" w:eastAsia="Times New Roman" w:hAnsi="Arial" w:cs="Arial"/>
          <w:color w:val="000000"/>
          <w:sz w:val="24"/>
          <w:szCs w:val="24"/>
        </w:rPr>
        <w:t xml:space="preserve"> an authorization code from EAP. Then, call PCSD</w:t>
      </w:r>
    </w:p>
    <w:p w:rsidR="00065D3A" w:rsidRPr="00065D3A" w:rsidRDefault="00065D3A" w:rsidP="00065D3A">
      <w:pPr>
        <w:shd w:val="clear" w:color="auto" w:fill="FFFFFF"/>
        <w:spacing w:after="0" w:line="240" w:lineRule="auto"/>
        <w:jc w:val="center"/>
        <w:textAlignment w:val="baseline"/>
        <w:rPr>
          <w:rFonts w:ascii="Arial" w:eastAsia="Times New Roman" w:hAnsi="Arial" w:cs="Arial"/>
          <w:color w:val="000000"/>
          <w:sz w:val="24"/>
          <w:szCs w:val="24"/>
        </w:rPr>
      </w:pPr>
      <w:proofErr w:type="gramStart"/>
      <w:r w:rsidRPr="00065D3A">
        <w:rPr>
          <w:rFonts w:ascii="Arial" w:eastAsia="Times New Roman" w:hAnsi="Arial" w:cs="Arial"/>
          <w:color w:val="000000"/>
          <w:sz w:val="24"/>
          <w:szCs w:val="24"/>
        </w:rPr>
        <w:t>to</w:t>
      </w:r>
      <w:proofErr w:type="gramEnd"/>
      <w:r w:rsidRPr="00065D3A">
        <w:rPr>
          <w:rFonts w:ascii="Arial" w:eastAsia="Times New Roman" w:hAnsi="Arial" w:cs="Arial"/>
          <w:color w:val="000000"/>
          <w:sz w:val="24"/>
          <w:szCs w:val="24"/>
        </w:rPr>
        <w:t xml:space="preserve"> schedule an appointment within one week. Here's how:</w:t>
      </w:r>
    </w:p>
    <w:p w:rsidR="00065D3A" w:rsidRPr="00065D3A" w:rsidRDefault="00065D3A" w:rsidP="00065D3A">
      <w:pPr>
        <w:shd w:val="clear" w:color="auto" w:fill="FFFFFF"/>
        <w:spacing w:after="0" w:line="240" w:lineRule="auto"/>
        <w:jc w:val="center"/>
        <w:textAlignment w:val="baseline"/>
        <w:rPr>
          <w:rFonts w:ascii="Arial" w:eastAsia="Times New Roman" w:hAnsi="Arial" w:cs="Arial"/>
          <w:color w:val="000000"/>
          <w:sz w:val="24"/>
          <w:szCs w:val="24"/>
        </w:rPr>
      </w:pPr>
      <w:r w:rsidRPr="00065D3A">
        <w:rPr>
          <w:rFonts w:ascii="Arial" w:eastAsia="Times New Roman" w:hAnsi="Arial" w:cs="Arial"/>
          <w:color w:val="000000"/>
          <w:sz w:val="24"/>
          <w:szCs w:val="24"/>
        </w:rPr>
        <w:t xml:space="preserve">1. Contact </w:t>
      </w:r>
      <w:proofErr w:type="spellStart"/>
      <w:r w:rsidRPr="00065D3A">
        <w:rPr>
          <w:rFonts w:ascii="Arial" w:eastAsia="Times New Roman" w:hAnsi="Arial" w:cs="Arial"/>
          <w:color w:val="000000"/>
          <w:sz w:val="24"/>
          <w:szCs w:val="24"/>
        </w:rPr>
        <w:t>Optum</w:t>
      </w:r>
      <w:proofErr w:type="spellEnd"/>
      <w:r w:rsidRPr="00065D3A">
        <w:rPr>
          <w:rFonts w:ascii="Arial" w:eastAsia="Times New Roman" w:hAnsi="Arial" w:cs="Arial"/>
          <w:color w:val="000000"/>
          <w:sz w:val="24"/>
          <w:szCs w:val="24"/>
        </w:rPr>
        <w:t xml:space="preserve"> at 888-625-4809 or VEBA Advocacy at</w:t>
      </w:r>
    </w:p>
    <w:p w:rsidR="00065D3A" w:rsidRPr="00065D3A" w:rsidRDefault="00065D3A" w:rsidP="00065D3A">
      <w:pPr>
        <w:shd w:val="clear" w:color="auto" w:fill="FFFFFF"/>
        <w:spacing w:after="0" w:line="240" w:lineRule="auto"/>
        <w:jc w:val="center"/>
        <w:textAlignment w:val="baseline"/>
        <w:rPr>
          <w:rFonts w:ascii="Arial" w:eastAsia="Times New Roman" w:hAnsi="Arial" w:cs="Arial"/>
          <w:color w:val="000000"/>
          <w:sz w:val="24"/>
          <w:szCs w:val="24"/>
        </w:rPr>
      </w:pPr>
      <w:r w:rsidRPr="00065D3A">
        <w:rPr>
          <w:rFonts w:ascii="Arial" w:eastAsia="Times New Roman" w:hAnsi="Arial" w:cs="Arial"/>
          <w:color w:val="000000"/>
          <w:sz w:val="24"/>
          <w:szCs w:val="24"/>
        </w:rPr>
        <w:t>888-276-0250 or email advocacy@mcgregorinc.com to</w:t>
      </w:r>
    </w:p>
    <w:p w:rsidR="00065D3A" w:rsidRPr="00065D3A" w:rsidRDefault="00065D3A" w:rsidP="00065D3A">
      <w:pPr>
        <w:shd w:val="clear" w:color="auto" w:fill="FFFFFF"/>
        <w:spacing w:after="0" w:line="240" w:lineRule="auto"/>
        <w:jc w:val="center"/>
        <w:textAlignment w:val="baseline"/>
        <w:rPr>
          <w:rFonts w:ascii="Arial" w:eastAsia="Times New Roman" w:hAnsi="Arial" w:cs="Arial"/>
          <w:color w:val="000000"/>
          <w:sz w:val="24"/>
          <w:szCs w:val="24"/>
        </w:rPr>
      </w:pPr>
      <w:proofErr w:type="gramStart"/>
      <w:r w:rsidRPr="00065D3A">
        <w:rPr>
          <w:rFonts w:ascii="Arial" w:eastAsia="Times New Roman" w:hAnsi="Arial" w:cs="Arial"/>
          <w:color w:val="000000"/>
          <w:sz w:val="24"/>
          <w:szCs w:val="24"/>
        </w:rPr>
        <w:t>obtain</w:t>
      </w:r>
      <w:proofErr w:type="gramEnd"/>
      <w:r w:rsidRPr="00065D3A">
        <w:rPr>
          <w:rFonts w:ascii="Arial" w:eastAsia="Times New Roman" w:hAnsi="Arial" w:cs="Arial"/>
          <w:color w:val="000000"/>
          <w:sz w:val="24"/>
          <w:szCs w:val="24"/>
        </w:rPr>
        <w:t xml:space="preserve"> an authorization code</w:t>
      </w:r>
    </w:p>
    <w:p w:rsidR="00065D3A" w:rsidRPr="00065D3A" w:rsidRDefault="00065D3A" w:rsidP="00065D3A">
      <w:pPr>
        <w:shd w:val="clear" w:color="auto" w:fill="FFFFFF"/>
        <w:spacing w:after="0" w:line="240" w:lineRule="auto"/>
        <w:jc w:val="center"/>
        <w:textAlignment w:val="baseline"/>
        <w:rPr>
          <w:rFonts w:ascii="Arial" w:eastAsia="Times New Roman" w:hAnsi="Arial" w:cs="Arial"/>
          <w:color w:val="000000"/>
          <w:sz w:val="24"/>
          <w:szCs w:val="24"/>
        </w:rPr>
      </w:pPr>
      <w:r w:rsidRPr="00065D3A">
        <w:rPr>
          <w:rFonts w:ascii="Arial" w:eastAsia="Times New Roman" w:hAnsi="Arial" w:cs="Arial"/>
          <w:color w:val="000000"/>
          <w:sz w:val="24"/>
          <w:szCs w:val="24"/>
        </w:rPr>
        <w:t>2. Call PCSD at 619-528-4600 ext. 7878 with your authorization</w:t>
      </w:r>
    </w:p>
    <w:p w:rsidR="00065D3A" w:rsidRPr="00065D3A" w:rsidRDefault="00065D3A" w:rsidP="00065D3A">
      <w:pPr>
        <w:shd w:val="clear" w:color="auto" w:fill="FFFFFF"/>
        <w:spacing w:after="0" w:line="240" w:lineRule="auto"/>
        <w:jc w:val="center"/>
        <w:textAlignment w:val="baseline"/>
        <w:rPr>
          <w:rFonts w:ascii="Arial" w:eastAsia="Times New Roman" w:hAnsi="Arial" w:cs="Arial"/>
          <w:color w:val="000000"/>
          <w:sz w:val="24"/>
          <w:szCs w:val="24"/>
        </w:rPr>
      </w:pPr>
      <w:proofErr w:type="gramStart"/>
      <w:r w:rsidRPr="00065D3A">
        <w:rPr>
          <w:rFonts w:ascii="Arial" w:eastAsia="Times New Roman" w:hAnsi="Arial" w:cs="Arial"/>
          <w:color w:val="000000"/>
          <w:sz w:val="24"/>
          <w:szCs w:val="24"/>
        </w:rPr>
        <w:t>code</w:t>
      </w:r>
      <w:proofErr w:type="gramEnd"/>
      <w:r w:rsidRPr="00065D3A">
        <w:rPr>
          <w:rFonts w:ascii="Arial" w:eastAsia="Times New Roman" w:hAnsi="Arial" w:cs="Arial"/>
          <w:color w:val="000000"/>
          <w:sz w:val="24"/>
          <w:szCs w:val="24"/>
        </w:rPr>
        <w:t xml:space="preserve"> to schedule your appointment.</w:t>
      </w:r>
    </w:p>
    <w:p w:rsidR="00065D3A" w:rsidRPr="00065D3A" w:rsidRDefault="00065D3A" w:rsidP="00065D3A">
      <w:pPr>
        <w:shd w:val="clear" w:color="auto" w:fill="FFFFFF"/>
        <w:spacing w:after="0" w:line="240" w:lineRule="auto"/>
        <w:jc w:val="center"/>
        <w:textAlignment w:val="baseline"/>
        <w:rPr>
          <w:rFonts w:ascii="Arial" w:eastAsia="Times New Roman" w:hAnsi="Arial" w:cs="Arial"/>
          <w:color w:val="000000"/>
          <w:sz w:val="24"/>
          <w:szCs w:val="24"/>
        </w:rPr>
      </w:pPr>
      <w:r w:rsidRPr="00065D3A">
        <w:rPr>
          <w:rFonts w:ascii="Arial" w:eastAsia="Times New Roman" w:hAnsi="Arial" w:cs="Arial"/>
          <w:color w:val="000000"/>
          <w:sz w:val="24"/>
          <w:szCs w:val="24"/>
        </w:rPr>
        <w:t> </w:t>
      </w:r>
    </w:p>
    <w:p w:rsidR="00065D3A" w:rsidRPr="00065D3A" w:rsidRDefault="00065D3A" w:rsidP="00065D3A">
      <w:pPr>
        <w:shd w:val="clear" w:color="auto" w:fill="FFFFFF"/>
        <w:spacing w:after="0" w:line="240" w:lineRule="auto"/>
        <w:jc w:val="center"/>
        <w:textAlignment w:val="baseline"/>
        <w:rPr>
          <w:rFonts w:ascii="Arial" w:eastAsia="Times New Roman" w:hAnsi="Arial" w:cs="Arial"/>
          <w:color w:val="000000"/>
          <w:sz w:val="24"/>
          <w:szCs w:val="24"/>
        </w:rPr>
      </w:pPr>
      <w:r w:rsidRPr="00065D3A">
        <w:rPr>
          <w:rFonts w:ascii="Arial" w:eastAsia="Times New Roman" w:hAnsi="Arial" w:cs="Arial"/>
          <w:color w:val="000000"/>
          <w:sz w:val="24"/>
          <w:szCs w:val="24"/>
        </w:rPr>
        <w:t>Talk Space</w:t>
      </w:r>
    </w:p>
    <w:p w:rsidR="00065D3A" w:rsidRPr="00065D3A" w:rsidRDefault="00065D3A" w:rsidP="00065D3A">
      <w:pPr>
        <w:shd w:val="clear" w:color="auto" w:fill="FFFFFF"/>
        <w:spacing w:after="0" w:line="240" w:lineRule="auto"/>
        <w:textAlignment w:val="baseline"/>
        <w:rPr>
          <w:rFonts w:ascii="Arial" w:eastAsia="Times New Roman" w:hAnsi="Arial" w:cs="Arial"/>
          <w:color w:val="000000"/>
          <w:sz w:val="24"/>
          <w:szCs w:val="24"/>
        </w:rPr>
      </w:pPr>
      <w:r w:rsidRPr="00065D3A">
        <w:rPr>
          <w:rFonts w:ascii="Arial" w:eastAsia="Times New Roman" w:hAnsi="Arial" w:cs="Arial"/>
          <w:color w:val="000000"/>
          <w:sz w:val="24"/>
          <w:szCs w:val="24"/>
        </w:rPr>
        <w:t> </w:t>
      </w:r>
    </w:p>
    <w:p w:rsidR="00065D3A" w:rsidRPr="00065D3A" w:rsidRDefault="00065D3A" w:rsidP="00065D3A">
      <w:pPr>
        <w:shd w:val="clear" w:color="auto" w:fill="FFFFFF"/>
        <w:spacing w:after="0" w:line="240" w:lineRule="auto"/>
        <w:textAlignment w:val="baseline"/>
        <w:rPr>
          <w:rFonts w:ascii="Arial" w:eastAsia="Times New Roman" w:hAnsi="Arial" w:cs="Arial"/>
          <w:color w:val="000000"/>
          <w:sz w:val="24"/>
          <w:szCs w:val="24"/>
        </w:rPr>
      </w:pPr>
      <w:r w:rsidRPr="00065D3A">
        <w:rPr>
          <w:rFonts w:ascii="Arial" w:eastAsia="Times New Roman" w:hAnsi="Arial" w:cs="Arial"/>
          <w:color w:val="000000"/>
          <w:sz w:val="24"/>
          <w:szCs w:val="24"/>
        </w:rPr>
        <w:t>5/13/21</w:t>
      </w:r>
    </w:p>
    <w:p w:rsidR="00065D3A" w:rsidRPr="00065D3A" w:rsidRDefault="00065D3A" w:rsidP="00065D3A">
      <w:pPr>
        <w:shd w:val="clear" w:color="auto" w:fill="FFFFFF"/>
        <w:spacing w:after="0" w:line="240" w:lineRule="auto"/>
        <w:textAlignment w:val="baseline"/>
        <w:rPr>
          <w:rFonts w:ascii="Arial" w:eastAsia="Times New Roman" w:hAnsi="Arial" w:cs="Arial"/>
          <w:color w:val="000000"/>
          <w:sz w:val="24"/>
          <w:szCs w:val="24"/>
        </w:rPr>
      </w:pPr>
      <w:r w:rsidRPr="00065D3A">
        <w:rPr>
          <w:rFonts w:ascii="Arial" w:eastAsia="Times New Roman" w:hAnsi="Arial" w:cs="Arial"/>
          <w:color w:val="000000"/>
          <w:sz w:val="24"/>
          <w:szCs w:val="24"/>
        </w:rPr>
        <w:t>Another Resource for members is the Talk Space app.</w:t>
      </w:r>
    </w:p>
    <w:p w:rsidR="00065D3A" w:rsidRPr="00065D3A" w:rsidRDefault="00065D3A" w:rsidP="00065D3A">
      <w:pPr>
        <w:shd w:val="clear" w:color="auto" w:fill="FFFFFF"/>
        <w:spacing w:after="0" w:line="240" w:lineRule="auto"/>
        <w:textAlignment w:val="baseline"/>
        <w:rPr>
          <w:rFonts w:ascii="Arial" w:eastAsia="Times New Roman" w:hAnsi="Arial" w:cs="Arial"/>
          <w:color w:val="000000"/>
          <w:sz w:val="24"/>
          <w:szCs w:val="24"/>
        </w:rPr>
      </w:pPr>
      <w:r w:rsidRPr="00065D3A">
        <w:rPr>
          <w:rFonts w:ascii="Arial" w:eastAsia="Times New Roman" w:hAnsi="Arial" w:cs="Arial"/>
          <w:color w:val="000000"/>
          <w:sz w:val="24"/>
          <w:szCs w:val="24"/>
        </w:rPr>
        <w:t>Members have to be eligible for the EAP benefit to use this service.</w:t>
      </w:r>
    </w:p>
    <w:p w:rsidR="00065D3A" w:rsidRPr="00065D3A" w:rsidRDefault="00065D3A" w:rsidP="00065D3A">
      <w:pPr>
        <w:shd w:val="clear" w:color="auto" w:fill="FFFFFF"/>
        <w:spacing w:after="0" w:line="240" w:lineRule="auto"/>
        <w:textAlignment w:val="baseline"/>
        <w:rPr>
          <w:rFonts w:ascii="Arial" w:eastAsia="Times New Roman" w:hAnsi="Arial" w:cs="Arial"/>
          <w:color w:val="000000"/>
          <w:sz w:val="24"/>
          <w:szCs w:val="24"/>
        </w:rPr>
      </w:pPr>
      <w:r w:rsidRPr="00065D3A">
        <w:rPr>
          <w:rFonts w:ascii="Arial" w:eastAsia="Times New Roman" w:hAnsi="Arial" w:cs="Arial"/>
          <w:color w:val="000000"/>
          <w:sz w:val="24"/>
          <w:szCs w:val="24"/>
        </w:rPr>
        <w:t> </w:t>
      </w:r>
    </w:p>
    <w:p w:rsidR="00065D3A" w:rsidRPr="00065D3A" w:rsidRDefault="00065D3A" w:rsidP="00065D3A">
      <w:pPr>
        <w:shd w:val="clear" w:color="auto" w:fill="FFFFFF"/>
        <w:spacing w:after="0" w:line="240" w:lineRule="auto"/>
        <w:textAlignment w:val="baseline"/>
        <w:rPr>
          <w:rFonts w:ascii="Arial" w:eastAsia="Times New Roman" w:hAnsi="Arial" w:cs="Arial"/>
          <w:color w:val="000000"/>
          <w:sz w:val="24"/>
          <w:szCs w:val="24"/>
        </w:rPr>
      </w:pPr>
      <w:r w:rsidRPr="00065D3A">
        <w:rPr>
          <w:rFonts w:ascii="inherit" w:eastAsia="Times New Roman" w:hAnsi="inherit" w:cs="Arial"/>
          <w:color w:val="000000"/>
          <w:bdr w:val="none" w:sz="0" w:space="0" w:color="auto" w:frame="1"/>
        </w:rPr>
        <w:t xml:space="preserve">Now you can get the extra support you need in a way that works for you. With </w:t>
      </w:r>
      <w:proofErr w:type="spellStart"/>
      <w:r w:rsidRPr="00065D3A">
        <w:rPr>
          <w:rFonts w:ascii="inherit" w:eastAsia="Times New Roman" w:hAnsi="inherit" w:cs="Arial"/>
          <w:color w:val="000000"/>
          <w:bdr w:val="none" w:sz="0" w:space="0" w:color="auto" w:frame="1"/>
        </w:rPr>
        <w:t>Talkspace</w:t>
      </w:r>
      <w:proofErr w:type="spellEnd"/>
      <w:r w:rsidRPr="00065D3A">
        <w:rPr>
          <w:rFonts w:ascii="inherit" w:eastAsia="Times New Roman" w:hAnsi="inherit" w:cs="Arial"/>
          <w:color w:val="000000"/>
          <w:bdr w:val="none" w:sz="0" w:space="0" w:color="auto" w:frame="1"/>
        </w:rPr>
        <w:t>, you can reach out to a licensed, in-network Employee Assistance Program Provider, 24/7.</w:t>
      </w:r>
    </w:p>
    <w:p w:rsidR="00065D3A" w:rsidRPr="00065D3A" w:rsidRDefault="00065D3A" w:rsidP="00065D3A">
      <w:pPr>
        <w:shd w:val="clear" w:color="auto" w:fill="FFFFFF"/>
        <w:spacing w:after="0" w:line="240" w:lineRule="auto"/>
        <w:textAlignment w:val="baseline"/>
        <w:rPr>
          <w:rFonts w:ascii="Arial" w:eastAsia="Times New Roman" w:hAnsi="Arial" w:cs="Arial"/>
          <w:color w:val="000000"/>
          <w:sz w:val="24"/>
          <w:szCs w:val="24"/>
        </w:rPr>
      </w:pPr>
      <w:r w:rsidRPr="00065D3A">
        <w:rPr>
          <w:rFonts w:ascii="inherit" w:eastAsia="Times New Roman" w:hAnsi="inherit" w:cs="Arial"/>
          <w:color w:val="000000"/>
          <w:bdr w:val="none" w:sz="0" w:space="0" w:color="auto" w:frame="1"/>
        </w:rPr>
        <w:t xml:space="preserve">Here’s how </w:t>
      </w:r>
      <w:proofErr w:type="spellStart"/>
      <w:r w:rsidRPr="00065D3A">
        <w:rPr>
          <w:rFonts w:ascii="inherit" w:eastAsia="Times New Roman" w:hAnsi="inherit" w:cs="Arial"/>
          <w:color w:val="000000"/>
          <w:bdr w:val="none" w:sz="0" w:space="0" w:color="auto" w:frame="1"/>
        </w:rPr>
        <w:t>Talkspace</w:t>
      </w:r>
      <w:proofErr w:type="spellEnd"/>
      <w:r w:rsidRPr="00065D3A">
        <w:rPr>
          <w:rFonts w:ascii="inherit" w:eastAsia="Times New Roman" w:hAnsi="inherit" w:cs="Arial"/>
          <w:color w:val="000000"/>
          <w:bdr w:val="none" w:sz="0" w:space="0" w:color="auto" w:frame="1"/>
        </w:rPr>
        <w:t xml:space="preserve"> can fit your life:</w:t>
      </w:r>
    </w:p>
    <w:p w:rsidR="00065D3A" w:rsidRPr="00065D3A" w:rsidRDefault="00065D3A" w:rsidP="00065D3A">
      <w:pPr>
        <w:shd w:val="clear" w:color="auto" w:fill="FFFFFF"/>
        <w:spacing w:after="0" w:line="240" w:lineRule="auto"/>
        <w:textAlignment w:val="baseline"/>
        <w:rPr>
          <w:rFonts w:ascii="Arial" w:eastAsia="Times New Roman" w:hAnsi="Arial" w:cs="Arial"/>
          <w:color w:val="000000"/>
          <w:sz w:val="24"/>
          <w:szCs w:val="24"/>
        </w:rPr>
      </w:pPr>
      <w:r w:rsidRPr="00065D3A">
        <w:rPr>
          <w:rFonts w:ascii="inherit" w:eastAsia="Times New Roman" w:hAnsi="inherit" w:cs="Arial"/>
          <w:color w:val="000000"/>
          <w:bdr w:val="none" w:sz="0" w:space="0" w:color="auto" w:frame="1"/>
        </w:rPr>
        <w:t xml:space="preserve">Access </w:t>
      </w:r>
      <w:proofErr w:type="spellStart"/>
      <w:r w:rsidRPr="00065D3A">
        <w:rPr>
          <w:rFonts w:ascii="inherit" w:eastAsia="Times New Roman" w:hAnsi="inherit" w:cs="Arial"/>
          <w:color w:val="000000"/>
          <w:bdr w:val="none" w:sz="0" w:space="0" w:color="auto" w:frame="1"/>
        </w:rPr>
        <w:t>Talkspace</w:t>
      </w:r>
      <w:proofErr w:type="spellEnd"/>
      <w:r w:rsidRPr="00065D3A">
        <w:rPr>
          <w:rFonts w:ascii="inherit" w:eastAsia="Times New Roman" w:hAnsi="inherit" w:cs="Arial"/>
          <w:color w:val="000000"/>
          <w:bdr w:val="none" w:sz="0" w:space="0" w:color="auto" w:frame="1"/>
        </w:rPr>
        <w:t xml:space="preserve"> anytime, anywhere.</w:t>
      </w:r>
    </w:p>
    <w:p w:rsidR="00065D3A" w:rsidRPr="00065D3A" w:rsidRDefault="00065D3A" w:rsidP="00065D3A">
      <w:pPr>
        <w:shd w:val="clear" w:color="auto" w:fill="FFFFFF"/>
        <w:spacing w:after="0" w:line="240" w:lineRule="auto"/>
        <w:textAlignment w:val="baseline"/>
        <w:rPr>
          <w:rFonts w:ascii="Arial" w:eastAsia="Times New Roman" w:hAnsi="Arial" w:cs="Arial"/>
          <w:color w:val="000000"/>
          <w:sz w:val="24"/>
          <w:szCs w:val="24"/>
        </w:rPr>
      </w:pPr>
      <w:r w:rsidRPr="00065D3A">
        <w:rPr>
          <w:rFonts w:ascii="inherit" w:eastAsia="Times New Roman" w:hAnsi="inherit" w:cs="Arial"/>
          <w:color w:val="000000"/>
          <w:bdr w:val="none" w:sz="0" w:space="0" w:color="auto" w:frame="1"/>
        </w:rPr>
        <w:t>Find an EAP provider with an online matching tool.</w:t>
      </w:r>
    </w:p>
    <w:p w:rsidR="00065D3A" w:rsidRPr="00065D3A" w:rsidRDefault="00065D3A" w:rsidP="00065D3A">
      <w:pPr>
        <w:shd w:val="clear" w:color="auto" w:fill="FFFFFF"/>
        <w:spacing w:after="0" w:line="240" w:lineRule="auto"/>
        <w:textAlignment w:val="baseline"/>
        <w:rPr>
          <w:rFonts w:ascii="Arial" w:eastAsia="Times New Roman" w:hAnsi="Arial" w:cs="Arial"/>
          <w:color w:val="000000"/>
          <w:sz w:val="24"/>
          <w:szCs w:val="24"/>
        </w:rPr>
      </w:pPr>
      <w:r w:rsidRPr="00065D3A">
        <w:rPr>
          <w:rFonts w:ascii="inherit" w:eastAsia="Times New Roman" w:hAnsi="inherit" w:cs="Arial"/>
          <w:color w:val="000000"/>
          <w:bdr w:val="none" w:sz="0" w:space="0" w:color="auto" w:frame="1"/>
        </w:rPr>
        <w:t>Start therapy within hours of choosing your EAP provider.</w:t>
      </w:r>
    </w:p>
    <w:p w:rsidR="00065D3A" w:rsidRPr="00065D3A" w:rsidRDefault="00065D3A" w:rsidP="00065D3A">
      <w:pPr>
        <w:shd w:val="clear" w:color="auto" w:fill="FFFFFF"/>
        <w:spacing w:after="0" w:line="240" w:lineRule="auto"/>
        <w:textAlignment w:val="baseline"/>
        <w:rPr>
          <w:rFonts w:ascii="Arial" w:eastAsia="Times New Roman" w:hAnsi="Arial" w:cs="Arial"/>
          <w:color w:val="000000"/>
          <w:sz w:val="24"/>
          <w:szCs w:val="24"/>
        </w:rPr>
      </w:pPr>
      <w:r w:rsidRPr="00065D3A">
        <w:rPr>
          <w:rFonts w:ascii="inherit" w:eastAsia="Times New Roman" w:hAnsi="inherit" w:cs="Arial"/>
          <w:color w:val="000000"/>
          <w:bdr w:val="none" w:sz="0" w:space="0" w:color="auto" w:frame="1"/>
        </w:rPr>
        <w:t>Message your EAP provider whenever — no appointments necessary.</w:t>
      </w:r>
    </w:p>
    <w:p w:rsidR="00065D3A" w:rsidRPr="00065D3A" w:rsidRDefault="00065D3A" w:rsidP="00065D3A">
      <w:pPr>
        <w:shd w:val="clear" w:color="auto" w:fill="FFFFFF"/>
        <w:spacing w:after="0" w:line="240" w:lineRule="auto"/>
        <w:textAlignment w:val="baseline"/>
        <w:rPr>
          <w:rFonts w:ascii="Arial" w:eastAsia="Times New Roman" w:hAnsi="Arial" w:cs="Arial"/>
          <w:color w:val="000000"/>
          <w:sz w:val="24"/>
          <w:szCs w:val="24"/>
        </w:rPr>
      </w:pPr>
      <w:r w:rsidRPr="00065D3A">
        <w:rPr>
          <w:rFonts w:ascii="inherit" w:eastAsia="Times New Roman" w:hAnsi="inherit" w:cs="Arial"/>
          <w:color w:val="000000"/>
          <w:bdr w:val="none" w:sz="0" w:space="0" w:color="auto" w:frame="1"/>
        </w:rPr>
        <w:t>Get messages back throughout the day, five days a week.</w:t>
      </w:r>
    </w:p>
    <w:p w:rsidR="00065D3A" w:rsidRPr="00065D3A" w:rsidRDefault="00065D3A" w:rsidP="00065D3A">
      <w:pPr>
        <w:shd w:val="clear" w:color="auto" w:fill="FFFFFF"/>
        <w:spacing w:after="0" w:line="240" w:lineRule="auto"/>
        <w:textAlignment w:val="baseline"/>
        <w:rPr>
          <w:rFonts w:ascii="Arial" w:eastAsia="Times New Roman" w:hAnsi="Arial" w:cs="Arial"/>
          <w:color w:val="000000"/>
          <w:sz w:val="24"/>
          <w:szCs w:val="24"/>
        </w:rPr>
      </w:pPr>
      <w:r w:rsidRPr="00065D3A">
        <w:rPr>
          <w:rFonts w:ascii="inherit" w:eastAsia="Times New Roman" w:hAnsi="inherit" w:cs="Arial"/>
          <w:color w:val="000000"/>
          <w:bdr w:val="none" w:sz="0" w:space="0" w:color="auto" w:frame="1"/>
        </w:rPr>
        <w:t>Choose real-time face-to-face video visits by appointment, when needed.</w:t>
      </w:r>
    </w:p>
    <w:p w:rsidR="00065D3A" w:rsidRPr="00065D3A" w:rsidRDefault="00065D3A" w:rsidP="00065D3A">
      <w:pPr>
        <w:shd w:val="clear" w:color="auto" w:fill="FFFFFF"/>
        <w:spacing w:after="0" w:line="240" w:lineRule="auto"/>
        <w:textAlignment w:val="baseline"/>
        <w:rPr>
          <w:rFonts w:ascii="Arial" w:eastAsia="Times New Roman" w:hAnsi="Arial" w:cs="Arial"/>
          <w:color w:val="000000"/>
          <w:sz w:val="24"/>
          <w:szCs w:val="24"/>
        </w:rPr>
      </w:pPr>
      <w:r w:rsidRPr="00065D3A">
        <w:rPr>
          <w:rFonts w:ascii="inherit" w:eastAsia="Times New Roman" w:hAnsi="inherit" w:cs="Arial"/>
          <w:color w:val="000000"/>
          <w:bdr w:val="none" w:sz="0" w:space="0" w:color="auto" w:frame="1"/>
        </w:rPr>
        <w:t> </w:t>
      </w:r>
    </w:p>
    <w:p w:rsidR="00065D3A" w:rsidRPr="00065D3A" w:rsidRDefault="00065D3A" w:rsidP="00065D3A">
      <w:pPr>
        <w:shd w:val="clear" w:color="auto" w:fill="FFFFFF"/>
        <w:spacing w:after="0" w:line="240" w:lineRule="auto"/>
        <w:textAlignment w:val="baseline"/>
        <w:rPr>
          <w:rFonts w:ascii="Arial" w:eastAsia="Times New Roman" w:hAnsi="Arial" w:cs="Arial"/>
          <w:color w:val="000000"/>
          <w:sz w:val="24"/>
          <w:szCs w:val="24"/>
        </w:rPr>
      </w:pPr>
      <w:r w:rsidRPr="00065D3A">
        <w:rPr>
          <w:rFonts w:ascii="Arial" w:eastAsia="Times New Roman" w:hAnsi="Arial" w:cs="Arial"/>
          <w:color w:val="000000"/>
          <w:sz w:val="24"/>
          <w:szCs w:val="24"/>
        </w:rPr>
        <w:t xml:space="preserve">To get started, call your Employee Assistance Program at 1-888-625-4809 to obtain an authorization code prior to registering (first visit only), choose a provider, and message anywhere, anytime. talkspace.com/connect after you register, download the </w:t>
      </w:r>
      <w:proofErr w:type="spellStart"/>
      <w:r w:rsidRPr="00065D3A">
        <w:rPr>
          <w:rFonts w:ascii="Arial" w:eastAsia="Times New Roman" w:hAnsi="Arial" w:cs="Arial"/>
          <w:color w:val="000000"/>
          <w:sz w:val="24"/>
          <w:szCs w:val="24"/>
        </w:rPr>
        <w:t>Talkspace</w:t>
      </w:r>
      <w:proofErr w:type="spellEnd"/>
      <w:r w:rsidRPr="00065D3A">
        <w:rPr>
          <w:rFonts w:ascii="Arial" w:eastAsia="Times New Roman" w:hAnsi="Arial" w:cs="Arial"/>
          <w:color w:val="000000"/>
          <w:sz w:val="24"/>
          <w:szCs w:val="24"/>
        </w:rPr>
        <w:t xml:space="preserve"> app on your mobile phone. </w:t>
      </w:r>
      <w:proofErr w:type="spellStart"/>
      <w:r w:rsidRPr="00065D3A">
        <w:rPr>
          <w:rFonts w:ascii="Arial" w:eastAsia="Times New Roman" w:hAnsi="Arial" w:cs="Arial"/>
          <w:color w:val="000000"/>
          <w:sz w:val="24"/>
          <w:szCs w:val="24"/>
        </w:rPr>
        <w:t>Talkspace</w:t>
      </w:r>
      <w:proofErr w:type="spellEnd"/>
      <w:r w:rsidRPr="00065D3A">
        <w:rPr>
          <w:rFonts w:ascii="Arial" w:eastAsia="Times New Roman" w:hAnsi="Arial" w:cs="Arial"/>
          <w:color w:val="000000"/>
          <w:sz w:val="24"/>
          <w:szCs w:val="24"/>
        </w:rPr>
        <w:t xml:space="preserve"> is supported by Chrome, </w:t>
      </w:r>
      <w:proofErr w:type="spellStart"/>
      <w:r w:rsidRPr="00065D3A">
        <w:rPr>
          <w:rFonts w:ascii="Arial" w:eastAsia="Times New Roman" w:hAnsi="Arial" w:cs="Arial"/>
          <w:color w:val="000000"/>
          <w:sz w:val="24"/>
          <w:szCs w:val="24"/>
        </w:rPr>
        <w:t>FireFox</w:t>
      </w:r>
      <w:proofErr w:type="spellEnd"/>
      <w:r w:rsidRPr="00065D3A">
        <w:rPr>
          <w:rFonts w:ascii="Arial" w:eastAsia="Times New Roman" w:hAnsi="Arial" w:cs="Arial"/>
          <w:color w:val="000000"/>
          <w:sz w:val="24"/>
          <w:szCs w:val="24"/>
        </w:rPr>
        <w:t xml:space="preserve">, Safari or Edge browsers on your desktop computer. </w:t>
      </w:r>
      <w:proofErr w:type="spellStart"/>
      <w:r w:rsidRPr="00065D3A">
        <w:rPr>
          <w:rFonts w:ascii="Arial" w:eastAsia="Times New Roman" w:hAnsi="Arial" w:cs="Arial"/>
          <w:color w:val="000000"/>
          <w:sz w:val="24"/>
          <w:szCs w:val="24"/>
        </w:rPr>
        <w:t>Talkspace</w:t>
      </w:r>
      <w:proofErr w:type="spellEnd"/>
      <w:r w:rsidRPr="00065D3A">
        <w:rPr>
          <w:rFonts w:ascii="Arial" w:eastAsia="Times New Roman" w:hAnsi="Arial" w:cs="Arial"/>
          <w:color w:val="000000"/>
          <w:sz w:val="24"/>
          <w:szCs w:val="24"/>
        </w:rPr>
        <w:t xml:space="preserve"> is </w:t>
      </w:r>
      <w:r w:rsidRPr="00065D3A">
        <w:rPr>
          <w:rFonts w:ascii="Arial" w:eastAsia="Times New Roman" w:hAnsi="Arial" w:cs="Arial"/>
          <w:i/>
          <w:iCs/>
          <w:color w:val="000000"/>
          <w:sz w:val="24"/>
          <w:szCs w:val="24"/>
        </w:rPr>
        <w:t>your </w:t>
      </w:r>
      <w:r w:rsidRPr="00065D3A">
        <w:rPr>
          <w:rFonts w:ascii="Arial" w:eastAsia="Times New Roman" w:hAnsi="Arial" w:cs="Arial"/>
          <w:color w:val="000000"/>
          <w:sz w:val="24"/>
          <w:szCs w:val="24"/>
        </w:rPr>
        <w:t>space. To use in </w:t>
      </w:r>
      <w:r w:rsidRPr="00065D3A">
        <w:rPr>
          <w:rFonts w:ascii="Arial" w:eastAsia="Times New Roman" w:hAnsi="Arial" w:cs="Arial"/>
          <w:i/>
          <w:iCs/>
          <w:color w:val="000000"/>
          <w:sz w:val="24"/>
          <w:szCs w:val="24"/>
        </w:rPr>
        <w:t>your </w:t>
      </w:r>
      <w:r w:rsidRPr="00065D3A">
        <w:rPr>
          <w:rFonts w:ascii="Arial" w:eastAsia="Times New Roman" w:hAnsi="Arial" w:cs="Arial"/>
          <w:color w:val="000000"/>
          <w:sz w:val="24"/>
          <w:szCs w:val="24"/>
        </w:rPr>
        <w:t xml:space="preserve">time. It’s </w:t>
      </w:r>
      <w:r w:rsidRPr="00065D3A">
        <w:rPr>
          <w:rFonts w:ascii="Arial" w:eastAsia="Times New Roman" w:hAnsi="Arial" w:cs="Arial"/>
          <w:color w:val="000000"/>
          <w:sz w:val="24"/>
          <w:szCs w:val="24"/>
        </w:rPr>
        <w:lastRenderedPageBreak/>
        <w:t>private, secure, confidential and convenient. And it’s covered under your Employee Assistance Program benefits as a participating provider.</w:t>
      </w:r>
    </w:p>
    <w:p w:rsidR="00065D3A" w:rsidRPr="00065D3A" w:rsidRDefault="00065D3A" w:rsidP="00065D3A">
      <w:pPr>
        <w:shd w:val="clear" w:color="auto" w:fill="FFFFFF"/>
        <w:spacing w:after="0" w:line="240" w:lineRule="auto"/>
        <w:textAlignment w:val="baseline"/>
        <w:rPr>
          <w:rFonts w:ascii="Arial" w:eastAsia="Times New Roman" w:hAnsi="Arial" w:cs="Arial"/>
          <w:color w:val="000000"/>
          <w:sz w:val="24"/>
          <w:szCs w:val="24"/>
        </w:rPr>
      </w:pPr>
      <w:r w:rsidRPr="00065D3A">
        <w:rPr>
          <w:rFonts w:ascii="Arial" w:eastAsia="Times New Roman" w:hAnsi="Arial" w:cs="Arial"/>
          <w:color w:val="000000"/>
          <w:sz w:val="24"/>
          <w:szCs w:val="24"/>
        </w:rPr>
        <w:t> </w:t>
      </w:r>
    </w:p>
    <w:p w:rsidR="00065D3A" w:rsidRPr="00065D3A" w:rsidRDefault="00065D3A" w:rsidP="00065D3A">
      <w:pPr>
        <w:shd w:val="clear" w:color="auto" w:fill="FFFFFF"/>
        <w:spacing w:after="0" w:line="240" w:lineRule="auto"/>
        <w:jc w:val="center"/>
        <w:textAlignment w:val="baseline"/>
        <w:rPr>
          <w:rFonts w:ascii="Arial" w:eastAsia="Times New Roman" w:hAnsi="Arial" w:cs="Arial"/>
          <w:color w:val="000000"/>
          <w:sz w:val="24"/>
          <w:szCs w:val="24"/>
        </w:rPr>
      </w:pPr>
      <w:r w:rsidRPr="00065D3A">
        <w:rPr>
          <w:rFonts w:ascii="Times New Roman" w:eastAsia="Times New Roman" w:hAnsi="Times New Roman" w:cs="Times New Roman"/>
          <w:color w:val="000000"/>
          <w:sz w:val="24"/>
          <w:szCs w:val="24"/>
          <w:bdr w:val="none" w:sz="0" w:space="0" w:color="auto" w:frame="1"/>
        </w:rPr>
        <w:t>Kaiser Behavioral Health Phone numbers</w:t>
      </w:r>
    </w:p>
    <w:p w:rsidR="00065D3A" w:rsidRPr="00065D3A" w:rsidRDefault="00065D3A" w:rsidP="00065D3A">
      <w:pPr>
        <w:shd w:val="clear" w:color="auto" w:fill="FFFFFF"/>
        <w:spacing w:after="0" w:line="240" w:lineRule="auto"/>
        <w:jc w:val="center"/>
        <w:textAlignment w:val="baseline"/>
        <w:rPr>
          <w:rFonts w:ascii="Arial" w:eastAsia="Times New Roman" w:hAnsi="Arial" w:cs="Arial"/>
          <w:color w:val="000000"/>
          <w:sz w:val="24"/>
          <w:szCs w:val="24"/>
        </w:rPr>
      </w:pPr>
      <w:r w:rsidRPr="00065D3A">
        <w:rPr>
          <w:rFonts w:ascii="Times New Roman" w:eastAsia="Times New Roman" w:hAnsi="Times New Roman" w:cs="Times New Roman"/>
          <w:color w:val="000000"/>
          <w:sz w:val="24"/>
          <w:szCs w:val="24"/>
          <w:bdr w:val="none" w:sz="0" w:space="0" w:color="auto" w:frame="1"/>
        </w:rPr>
        <w:t> </w:t>
      </w:r>
    </w:p>
    <w:tbl>
      <w:tblPr>
        <w:tblW w:w="0" w:type="auto"/>
        <w:shd w:val="clear" w:color="auto" w:fill="FFFFFF"/>
        <w:tblCellMar>
          <w:left w:w="0" w:type="dxa"/>
          <w:right w:w="0" w:type="dxa"/>
        </w:tblCellMar>
        <w:tblLook w:val="04A0" w:firstRow="1" w:lastRow="0" w:firstColumn="1" w:lastColumn="0" w:noHBand="0" w:noVBand="1"/>
      </w:tblPr>
      <w:tblGrid>
        <w:gridCol w:w="5822"/>
        <w:gridCol w:w="3518"/>
      </w:tblGrid>
      <w:tr w:rsidR="00065D3A" w:rsidRPr="00065D3A" w:rsidTr="00065D3A">
        <w:tc>
          <w:tcPr>
            <w:tcW w:w="865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vAlign w:val="bottom"/>
            <w:hideMark/>
          </w:tcPr>
          <w:p w:rsidR="00065D3A" w:rsidRPr="00065D3A" w:rsidRDefault="00065D3A" w:rsidP="00065D3A">
            <w:pPr>
              <w:spacing w:after="0" w:line="240" w:lineRule="auto"/>
              <w:rPr>
                <w:rFonts w:ascii="Arial" w:eastAsia="Times New Roman" w:hAnsi="Arial" w:cs="Arial"/>
                <w:color w:val="000000"/>
                <w:sz w:val="24"/>
                <w:szCs w:val="24"/>
              </w:rPr>
            </w:pPr>
          </w:p>
        </w:tc>
        <w:tc>
          <w:tcPr>
            <w:tcW w:w="4892" w:type="dxa"/>
            <w:tcBorders>
              <w:top w:val="single" w:sz="8" w:space="0" w:color="A3A3A3"/>
              <w:left w:val="nil"/>
              <w:bottom w:val="single" w:sz="8" w:space="0" w:color="A3A3A3"/>
              <w:right w:val="single" w:sz="8" w:space="0" w:color="A3A3A3"/>
            </w:tcBorders>
            <w:shd w:val="clear" w:color="auto" w:fill="FFFFFF"/>
            <w:tcMar>
              <w:top w:w="80" w:type="dxa"/>
              <w:left w:w="80" w:type="dxa"/>
              <w:bottom w:w="80" w:type="dxa"/>
              <w:right w:w="80" w:type="dxa"/>
            </w:tcMar>
            <w:vAlign w:val="bottom"/>
            <w:hideMark/>
          </w:tcPr>
          <w:p w:rsidR="00065D3A" w:rsidRPr="00065D3A" w:rsidRDefault="00065D3A" w:rsidP="00065D3A">
            <w:pPr>
              <w:spacing w:after="0" w:line="240" w:lineRule="auto"/>
              <w:rPr>
                <w:rFonts w:ascii="Times New Roman" w:eastAsia="Times New Roman" w:hAnsi="Times New Roman" w:cs="Times New Roman"/>
                <w:sz w:val="20"/>
                <w:szCs w:val="20"/>
              </w:rPr>
            </w:pPr>
          </w:p>
        </w:tc>
      </w:tr>
      <w:tr w:rsidR="00065D3A" w:rsidRPr="00065D3A" w:rsidTr="00065D3A">
        <w:tc>
          <w:tcPr>
            <w:tcW w:w="8653" w:type="dxa"/>
            <w:tcBorders>
              <w:top w:val="nil"/>
              <w:left w:val="single" w:sz="8" w:space="0" w:color="A3A3A3"/>
              <w:bottom w:val="single" w:sz="8" w:space="0" w:color="A3A3A3"/>
              <w:right w:val="single" w:sz="8" w:space="0" w:color="A3A3A3"/>
            </w:tcBorders>
            <w:shd w:val="clear" w:color="auto" w:fill="FFFFFF"/>
            <w:tcMar>
              <w:top w:w="80" w:type="dxa"/>
              <w:left w:w="80" w:type="dxa"/>
              <w:bottom w:w="80" w:type="dxa"/>
              <w:right w:w="80" w:type="dxa"/>
            </w:tcMar>
            <w:vAlign w:val="bottom"/>
            <w:hideMark/>
          </w:tcPr>
          <w:p w:rsidR="00065D3A" w:rsidRPr="00065D3A" w:rsidRDefault="00065D3A" w:rsidP="00065D3A">
            <w:pPr>
              <w:spacing w:after="0" w:line="240" w:lineRule="auto"/>
              <w:jc w:val="center"/>
              <w:textAlignment w:val="baseline"/>
              <w:rPr>
                <w:rFonts w:ascii="inherit" w:eastAsia="Times New Roman" w:hAnsi="inherit" w:cs="Arial"/>
                <w:color w:val="000000"/>
                <w:sz w:val="24"/>
                <w:szCs w:val="24"/>
              </w:rPr>
            </w:pPr>
            <w:r w:rsidRPr="00065D3A">
              <w:rPr>
                <w:rFonts w:ascii="Times New Roman" w:eastAsia="Times New Roman" w:hAnsi="Times New Roman" w:cs="Times New Roman"/>
                <w:color w:val="000000"/>
                <w:sz w:val="24"/>
                <w:szCs w:val="24"/>
                <w:bdr w:val="none" w:sz="0" w:space="0" w:color="auto" w:frame="1"/>
              </w:rPr>
              <w:t>To schedule a mental health appointment, call:</w:t>
            </w:r>
          </w:p>
          <w:p w:rsidR="00065D3A" w:rsidRPr="00065D3A" w:rsidRDefault="00065D3A" w:rsidP="00065D3A">
            <w:pPr>
              <w:spacing w:after="0" w:line="240" w:lineRule="auto"/>
              <w:ind w:left="540" w:hanging="360"/>
              <w:jc w:val="center"/>
              <w:textAlignment w:val="center"/>
              <w:rPr>
                <w:rFonts w:ascii="inherit" w:eastAsia="Times New Roman" w:hAnsi="inherit" w:cs="Arial"/>
                <w:color w:val="000000"/>
                <w:sz w:val="24"/>
                <w:szCs w:val="24"/>
              </w:rPr>
            </w:pPr>
            <w:r w:rsidRPr="00065D3A">
              <w:rPr>
                <w:rFonts w:ascii="inherit" w:eastAsia="Times New Roman" w:hAnsi="inherit" w:cs="Arial"/>
                <w:color w:val="000000"/>
                <w:sz w:val="20"/>
                <w:szCs w:val="20"/>
                <w:bdr w:val="none" w:sz="0" w:space="0" w:color="auto" w:frame="1"/>
              </w:rPr>
              <w:t>·</w:t>
            </w:r>
            <w:r w:rsidRPr="00065D3A">
              <w:rPr>
                <w:rFonts w:ascii="Times New Roman" w:eastAsia="Times New Roman" w:hAnsi="Times New Roman" w:cs="Times New Roman"/>
                <w:color w:val="000000"/>
                <w:sz w:val="14"/>
                <w:szCs w:val="14"/>
                <w:bdr w:val="none" w:sz="0" w:space="0" w:color="auto" w:frame="1"/>
              </w:rPr>
              <w:t>         </w:t>
            </w:r>
            <w:r w:rsidRPr="00065D3A">
              <w:rPr>
                <w:rFonts w:ascii="Times New Roman" w:eastAsia="Times New Roman" w:hAnsi="Times New Roman" w:cs="Times New Roman"/>
                <w:color w:val="000000"/>
                <w:sz w:val="24"/>
                <w:szCs w:val="24"/>
                <w:bdr w:val="none" w:sz="0" w:space="0" w:color="auto" w:frame="1"/>
              </w:rPr>
              <w:t>Times vary by location</w:t>
            </w:r>
          </w:p>
          <w:p w:rsidR="00065D3A" w:rsidRPr="00065D3A" w:rsidRDefault="00065D3A" w:rsidP="00065D3A">
            <w:pPr>
              <w:spacing w:after="0" w:line="240" w:lineRule="auto"/>
              <w:ind w:left="540" w:hanging="360"/>
              <w:jc w:val="center"/>
              <w:textAlignment w:val="center"/>
              <w:rPr>
                <w:rFonts w:ascii="inherit" w:eastAsia="Times New Roman" w:hAnsi="inherit" w:cs="Arial"/>
                <w:color w:val="000000"/>
                <w:sz w:val="24"/>
                <w:szCs w:val="24"/>
              </w:rPr>
            </w:pPr>
            <w:r w:rsidRPr="00065D3A">
              <w:rPr>
                <w:rFonts w:ascii="inherit" w:eastAsia="Times New Roman" w:hAnsi="inherit" w:cs="Arial"/>
                <w:color w:val="000000"/>
                <w:sz w:val="20"/>
                <w:szCs w:val="20"/>
                <w:bdr w:val="none" w:sz="0" w:space="0" w:color="auto" w:frame="1"/>
              </w:rPr>
              <w:t>·</w:t>
            </w:r>
            <w:r w:rsidRPr="00065D3A">
              <w:rPr>
                <w:rFonts w:ascii="Times New Roman" w:eastAsia="Times New Roman" w:hAnsi="Times New Roman" w:cs="Times New Roman"/>
                <w:color w:val="000000"/>
                <w:sz w:val="14"/>
                <w:szCs w:val="14"/>
                <w:bdr w:val="none" w:sz="0" w:space="0" w:color="auto" w:frame="1"/>
              </w:rPr>
              <w:t>         </w:t>
            </w:r>
            <w:r w:rsidRPr="00065D3A">
              <w:rPr>
                <w:rFonts w:ascii="Times New Roman" w:eastAsia="Times New Roman" w:hAnsi="Times New Roman" w:cs="Times New Roman"/>
                <w:color w:val="000000"/>
                <w:sz w:val="24"/>
                <w:szCs w:val="24"/>
                <w:bdr w:val="none" w:sz="0" w:space="0" w:color="auto" w:frame="1"/>
              </w:rPr>
              <w:t>Kaiser members do not need a referral to access mental health services.</w:t>
            </w:r>
          </w:p>
        </w:tc>
        <w:tc>
          <w:tcPr>
            <w:tcW w:w="4892" w:type="dxa"/>
            <w:tcBorders>
              <w:top w:val="nil"/>
              <w:left w:val="nil"/>
              <w:bottom w:val="single" w:sz="8" w:space="0" w:color="A3A3A3"/>
              <w:right w:val="single" w:sz="8" w:space="0" w:color="A3A3A3"/>
            </w:tcBorders>
            <w:shd w:val="clear" w:color="auto" w:fill="FFFFFF"/>
            <w:tcMar>
              <w:top w:w="80" w:type="dxa"/>
              <w:left w:w="80" w:type="dxa"/>
              <w:bottom w:w="80" w:type="dxa"/>
              <w:right w:w="80" w:type="dxa"/>
            </w:tcMar>
            <w:vAlign w:val="bottom"/>
            <w:hideMark/>
          </w:tcPr>
          <w:p w:rsidR="00065D3A" w:rsidRPr="00065D3A" w:rsidRDefault="00065D3A" w:rsidP="00065D3A">
            <w:pPr>
              <w:spacing w:after="0" w:line="240" w:lineRule="auto"/>
              <w:textAlignment w:val="baseline"/>
              <w:rPr>
                <w:rFonts w:ascii="inherit" w:eastAsia="Times New Roman" w:hAnsi="inherit" w:cs="Arial"/>
                <w:color w:val="000000"/>
                <w:sz w:val="24"/>
                <w:szCs w:val="24"/>
              </w:rPr>
            </w:pPr>
            <w:r w:rsidRPr="00065D3A">
              <w:rPr>
                <w:rFonts w:ascii="Times New Roman" w:eastAsia="Times New Roman" w:hAnsi="Times New Roman" w:cs="Times New Roman"/>
                <w:color w:val="0D1C3D"/>
                <w:sz w:val="24"/>
                <w:szCs w:val="24"/>
                <w:bdr w:val="none" w:sz="0" w:space="0" w:color="auto" w:frame="1"/>
              </w:rPr>
              <w:t>To schedule an appointment, call:</w:t>
            </w:r>
          </w:p>
          <w:p w:rsidR="00065D3A" w:rsidRPr="00065D3A" w:rsidRDefault="00065D3A" w:rsidP="00065D3A">
            <w:pPr>
              <w:spacing w:after="0" w:line="240" w:lineRule="auto"/>
              <w:ind w:left="540" w:hanging="360"/>
              <w:textAlignment w:val="center"/>
              <w:rPr>
                <w:rFonts w:ascii="inherit" w:eastAsia="Times New Roman" w:hAnsi="inherit" w:cs="Arial"/>
                <w:color w:val="000000"/>
                <w:sz w:val="24"/>
                <w:szCs w:val="24"/>
              </w:rPr>
            </w:pPr>
            <w:r w:rsidRPr="00065D3A">
              <w:rPr>
                <w:rFonts w:ascii="inherit" w:eastAsia="Times New Roman" w:hAnsi="inherit" w:cs="Arial"/>
                <w:color w:val="000000"/>
                <w:sz w:val="20"/>
                <w:szCs w:val="20"/>
                <w:bdr w:val="none" w:sz="0" w:space="0" w:color="auto" w:frame="1"/>
              </w:rPr>
              <w:t>·</w:t>
            </w:r>
            <w:r w:rsidRPr="00065D3A">
              <w:rPr>
                <w:rFonts w:ascii="Times New Roman" w:eastAsia="Times New Roman" w:hAnsi="Times New Roman" w:cs="Times New Roman"/>
                <w:color w:val="000000"/>
                <w:sz w:val="14"/>
                <w:szCs w:val="14"/>
                <w:bdr w:val="none" w:sz="0" w:space="0" w:color="auto" w:frame="1"/>
              </w:rPr>
              <w:t>         </w:t>
            </w:r>
            <w:r w:rsidRPr="00065D3A">
              <w:rPr>
                <w:rFonts w:ascii="Times New Roman" w:eastAsia="Times New Roman" w:hAnsi="Times New Roman" w:cs="Times New Roman"/>
                <w:color w:val="0D1C3D"/>
                <w:sz w:val="24"/>
                <w:szCs w:val="24"/>
                <w:bdr w:val="none" w:sz="0" w:space="0" w:color="auto" w:frame="1"/>
              </w:rPr>
              <w:t>Orange County: 714-644-6480</w:t>
            </w:r>
          </w:p>
        </w:tc>
      </w:tr>
      <w:tr w:rsidR="00065D3A" w:rsidRPr="00065D3A" w:rsidTr="00065D3A">
        <w:tc>
          <w:tcPr>
            <w:tcW w:w="8653" w:type="dxa"/>
            <w:tcBorders>
              <w:top w:val="nil"/>
              <w:left w:val="single" w:sz="8" w:space="0" w:color="A3A3A3"/>
              <w:bottom w:val="single" w:sz="8" w:space="0" w:color="A3A3A3"/>
              <w:right w:val="single" w:sz="8" w:space="0" w:color="A3A3A3"/>
            </w:tcBorders>
            <w:shd w:val="clear" w:color="auto" w:fill="FFFFFF"/>
            <w:tcMar>
              <w:top w:w="80" w:type="dxa"/>
              <w:left w:w="80" w:type="dxa"/>
              <w:bottom w:w="80" w:type="dxa"/>
              <w:right w:w="80" w:type="dxa"/>
            </w:tcMar>
            <w:vAlign w:val="bottom"/>
            <w:hideMark/>
          </w:tcPr>
          <w:p w:rsidR="00065D3A" w:rsidRPr="00065D3A" w:rsidRDefault="00065D3A" w:rsidP="00065D3A">
            <w:pPr>
              <w:spacing w:after="0" w:line="240" w:lineRule="auto"/>
              <w:ind w:left="271"/>
              <w:jc w:val="center"/>
              <w:textAlignment w:val="baseline"/>
              <w:rPr>
                <w:rFonts w:ascii="inherit" w:eastAsia="Times New Roman" w:hAnsi="inherit" w:cs="Arial"/>
                <w:color w:val="000000"/>
                <w:sz w:val="24"/>
                <w:szCs w:val="24"/>
              </w:rPr>
            </w:pPr>
            <w:r w:rsidRPr="00065D3A">
              <w:rPr>
                <w:rFonts w:ascii="Times New Roman" w:eastAsia="Times New Roman" w:hAnsi="Times New Roman" w:cs="Times New Roman"/>
                <w:color w:val="000000"/>
                <w:sz w:val="24"/>
                <w:szCs w:val="24"/>
                <w:bdr w:val="none" w:sz="0" w:space="0" w:color="auto" w:frame="1"/>
              </w:rPr>
              <w:t>Behavioral Health Line &amp; Mental Health Crisis Line for Kaiser Southern California:</w:t>
            </w:r>
          </w:p>
          <w:p w:rsidR="00065D3A" w:rsidRPr="00065D3A" w:rsidRDefault="00065D3A" w:rsidP="00065D3A">
            <w:pPr>
              <w:spacing w:after="0" w:line="240" w:lineRule="auto"/>
              <w:ind w:left="271" w:hanging="360"/>
              <w:jc w:val="center"/>
              <w:textAlignment w:val="center"/>
              <w:rPr>
                <w:rFonts w:ascii="inherit" w:eastAsia="Times New Roman" w:hAnsi="inherit" w:cs="Arial"/>
                <w:color w:val="000000"/>
                <w:sz w:val="24"/>
                <w:szCs w:val="24"/>
              </w:rPr>
            </w:pPr>
            <w:r w:rsidRPr="00065D3A">
              <w:rPr>
                <w:rFonts w:ascii="inherit" w:eastAsia="Times New Roman" w:hAnsi="inherit" w:cs="Arial"/>
                <w:color w:val="000000"/>
                <w:sz w:val="20"/>
                <w:szCs w:val="20"/>
                <w:bdr w:val="none" w:sz="0" w:space="0" w:color="auto" w:frame="1"/>
              </w:rPr>
              <w:t>·</w:t>
            </w:r>
            <w:r w:rsidRPr="00065D3A">
              <w:rPr>
                <w:rFonts w:ascii="Times New Roman" w:eastAsia="Times New Roman" w:hAnsi="Times New Roman" w:cs="Times New Roman"/>
                <w:color w:val="000000"/>
                <w:sz w:val="14"/>
                <w:szCs w:val="14"/>
                <w:bdr w:val="none" w:sz="0" w:space="0" w:color="auto" w:frame="1"/>
              </w:rPr>
              <w:t>         </w:t>
            </w:r>
            <w:r w:rsidRPr="00065D3A">
              <w:rPr>
                <w:rFonts w:ascii="Times New Roman" w:eastAsia="Times New Roman" w:hAnsi="Times New Roman" w:cs="Times New Roman"/>
                <w:color w:val="000000"/>
                <w:sz w:val="24"/>
                <w:szCs w:val="24"/>
                <w:bdr w:val="none" w:sz="0" w:space="0" w:color="auto" w:frame="1"/>
              </w:rPr>
              <w:t>Available 24/7</w:t>
            </w:r>
          </w:p>
          <w:p w:rsidR="00065D3A" w:rsidRPr="00065D3A" w:rsidRDefault="00065D3A" w:rsidP="00065D3A">
            <w:pPr>
              <w:spacing w:after="0" w:line="240" w:lineRule="auto"/>
              <w:ind w:left="271" w:hanging="360"/>
              <w:jc w:val="center"/>
              <w:textAlignment w:val="center"/>
              <w:rPr>
                <w:rFonts w:ascii="inherit" w:eastAsia="Times New Roman" w:hAnsi="inherit" w:cs="Arial"/>
                <w:color w:val="000000"/>
                <w:sz w:val="24"/>
                <w:szCs w:val="24"/>
              </w:rPr>
            </w:pPr>
            <w:r w:rsidRPr="00065D3A">
              <w:rPr>
                <w:rFonts w:ascii="inherit" w:eastAsia="Times New Roman" w:hAnsi="inherit" w:cs="Arial"/>
                <w:color w:val="000000"/>
                <w:sz w:val="20"/>
                <w:szCs w:val="20"/>
                <w:bdr w:val="none" w:sz="0" w:space="0" w:color="auto" w:frame="1"/>
              </w:rPr>
              <w:t>·</w:t>
            </w:r>
            <w:r w:rsidRPr="00065D3A">
              <w:rPr>
                <w:rFonts w:ascii="Times New Roman" w:eastAsia="Times New Roman" w:hAnsi="Times New Roman" w:cs="Times New Roman"/>
                <w:color w:val="000000"/>
                <w:sz w:val="14"/>
                <w:szCs w:val="14"/>
                <w:bdr w:val="none" w:sz="0" w:space="0" w:color="auto" w:frame="1"/>
              </w:rPr>
              <w:t>         </w:t>
            </w:r>
            <w:r w:rsidRPr="00065D3A">
              <w:rPr>
                <w:rFonts w:ascii="Times New Roman" w:eastAsia="Times New Roman" w:hAnsi="Times New Roman" w:cs="Times New Roman"/>
                <w:color w:val="000000"/>
                <w:sz w:val="24"/>
                <w:szCs w:val="24"/>
                <w:bdr w:val="none" w:sz="0" w:space="0" w:color="auto" w:frame="1"/>
              </w:rPr>
              <w:t>The Mental Health Crisis Line for Kaiser Southern California is 1-800-900-3277.  With this number, members can get help 24 hours a day, 7 days a week.  This number will help with access to mental health, crisis intervention, guidance, and more.</w:t>
            </w:r>
          </w:p>
          <w:p w:rsidR="00065D3A" w:rsidRPr="00065D3A" w:rsidRDefault="00065D3A" w:rsidP="00065D3A">
            <w:pPr>
              <w:spacing w:after="0" w:line="240" w:lineRule="auto"/>
              <w:ind w:left="271"/>
              <w:jc w:val="center"/>
              <w:textAlignment w:val="baseline"/>
              <w:rPr>
                <w:rFonts w:ascii="inherit" w:eastAsia="Times New Roman" w:hAnsi="inherit" w:cs="Arial"/>
                <w:color w:val="000000"/>
                <w:sz w:val="24"/>
                <w:szCs w:val="24"/>
              </w:rPr>
            </w:pPr>
            <w:r w:rsidRPr="00065D3A">
              <w:rPr>
                <w:rFonts w:ascii="Times New Roman" w:eastAsia="Times New Roman" w:hAnsi="Times New Roman" w:cs="Times New Roman"/>
                <w:color w:val="000000"/>
                <w:sz w:val="24"/>
                <w:szCs w:val="24"/>
                <w:bdr w:val="none" w:sz="0" w:space="0" w:color="auto" w:frame="1"/>
              </w:rPr>
              <w:t> </w:t>
            </w:r>
          </w:p>
        </w:tc>
        <w:tc>
          <w:tcPr>
            <w:tcW w:w="4892" w:type="dxa"/>
            <w:tcBorders>
              <w:top w:val="nil"/>
              <w:left w:val="nil"/>
              <w:bottom w:val="single" w:sz="8" w:space="0" w:color="A3A3A3"/>
              <w:right w:val="single" w:sz="8" w:space="0" w:color="A3A3A3"/>
            </w:tcBorders>
            <w:shd w:val="clear" w:color="auto" w:fill="FFFFFF"/>
            <w:tcMar>
              <w:top w:w="80" w:type="dxa"/>
              <w:left w:w="80" w:type="dxa"/>
              <w:bottom w:w="80" w:type="dxa"/>
              <w:right w:w="80" w:type="dxa"/>
            </w:tcMar>
            <w:vAlign w:val="bottom"/>
            <w:hideMark/>
          </w:tcPr>
          <w:p w:rsidR="00065D3A" w:rsidRPr="00065D3A" w:rsidRDefault="00065D3A" w:rsidP="00065D3A">
            <w:pPr>
              <w:spacing w:after="0" w:line="240" w:lineRule="auto"/>
              <w:textAlignment w:val="baseline"/>
              <w:rPr>
                <w:rFonts w:ascii="inherit" w:eastAsia="Times New Roman" w:hAnsi="inherit" w:cs="Arial"/>
                <w:color w:val="000000"/>
                <w:sz w:val="24"/>
                <w:szCs w:val="24"/>
              </w:rPr>
            </w:pPr>
            <w:r w:rsidRPr="00065D3A">
              <w:rPr>
                <w:rFonts w:ascii="Times New Roman" w:eastAsia="Times New Roman" w:hAnsi="Times New Roman" w:cs="Times New Roman"/>
                <w:color w:val="000000"/>
                <w:sz w:val="24"/>
                <w:szCs w:val="24"/>
                <w:bdr w:val="none" w:sz="0" w:space="0" w:color="auto" w:frame="1"/>
              </w:rPr>
              <w:t>1-800-900-3277</w:t>
            </w:r>
          </w:p>
        </w:tc>
      </w:tr>
      <w:tr w:rsidR="00065D3A" w:rsidRPr="00065D3A" w:rsidTr="00065D3A">
        <w:tc>
          <w:tcPr>
            <w:tcW w:w="8653" w:type="dxa"/>
            <w:tcBorders>
              <w:top w:val="nil"/>
              <w:left w:val="single" w:sz="8" w:space="0" w:color="A3A3A3"/>
              <w:bottom w:val="single" w:sz="8" w:space="0" w:color="A3A3A3"/>
              <w:right w:val="single" w:sz="8" w:space="0" w:color="A3A3A3"/>
            </w:tcBorders>
            <w:shd w:val="clear" w:color="auto" w:fill="FFFFFF"/>
            <w:tcMar>
              <w:top w:w="80" w:type="dxa"/>
              <w:left w:w="80" w:type="dxa"/>
              <w:bottom w:w="80" w:type="dxa"/>
              <w:right w:w="80" w:type="dxa"/>
            </w:tcMar>
            <w:vAlign w:val="bottom"/>
            <w:hideMark/>
          </w:tcPr>
          <w:p w:rsidR="00065D3A" w:rsidRPr="00065D3A" w:rsidRDefault="00065D3A" w:rsidP="00065D3A">
            <w:pPr>
              <w:spacing w:after="0" w:line="240" w:lineRule="auto"/>
              <w:ind w:left="271"/>
              <w:textAlignment w:val="center"/>
              <w:rPr>
                <w:rFonts w:ascii="inherit" w:eastAsia="Times New Roman" w:hAnsi="inherit" w:cs="Arial"/>
                <w:color w:val="000000"/>
                <w:sz w:val="24"/>
                <w:szCs w:val="24"/>
              </w:rPr>
            </w:pPr>
            <w:r w:rsidRPr="00065D3A">
              <w:rPr>
                <w:rFonts w:ascii="Times New Roman" w:eastAsia="Times New Roman" w:hAnsi="Times New Roman" w:cs="Times New Roman"/>
                <w:color w:val="000000"/>
                <w:sz w:val="24"/>
                <w:szCs w:val="24"/>
                <w:bdr w:val="none" w:sz="0" w:space="0" w:color="auto" w:frame="1"/>
              </w:rPr>
              <w:t> </w:t>
            </w:r>
          </w:p>
        </w:tc>
        <w:tc>
          <w:tcPr>
            <w:tcW w:w="4892" w:type="dxa"/>
            <w:tcBorders>
              <w:top w:val="nil"/>
              <w:left w:val="nil"/>
              <w:bottom w:val="single" w:sz="8" w:space="0" w:color="A3A3A3"/>
              <w:right w:val="single" w:sz="8" w:space="0" w:color="A3A3A3"/>
            </w:tcBorders>
            <w:shd w:val="clear" w:color="auto" w:fill="FFFFFF"/>
            <w:tcMar>
              <w:top w:w="80" w:type="dxa"/>
              <w:left w:w="80" w:type="dxa"/>
              <w:bottom w:w="80" w:type="dxa"/>
              <w:right w:w="80" w:type="dxa"/>
            </w:tcMar>
            <w:vAlign w:val="bottom"/>
            <w:hideMark/>
          </w:tcPr>
          <w:p w:rsidR="00065D3A" w:rsidRPr="00065D3A" w:rsidRDefault="00065D3A" w:rsidP="00065D3A">
            <w:pPr>
              <w:spacing w:after="0" w:line="240" w:lineRule="auto"/>
              <w:textAlignment w:val="baseline"/>
              <w:rPr>
                <w:rFonts w:ascii="inherit" w:eastAsia="Times New Roman" w:hAnsi="inherit" w:cs="Arial"/>
                <w:color w:val="000000"/>
                <w:sz w:val="24"/>
                <w:szCs w:val="24"/>
              </w:rPr>
            </w:pPr>
            <w:r w:rsidRPr="00065D3A">
              <w:rPr>
                <w:rFonts w:ascii="Times New Roman" w:eastAsia="Times New Roman" w:hAnsi="Times New Roman" w:cs="Times New Roman"/>
                <w:color w:val="000000"/>
                <w:sz w:val="24"/>
                <w:szCs w:val="24"/>
                <w:bdr w:val="none" w:sz="0" w:space="0" w:color="auto" w:frame="1"/>
              </w:rPr>
              <w:t> </w:t>
            </w:r>
          </w:p>
        </w:tc>
      </w:tr>
      <w:tr w:rsidR="00065D3A" w:rsidRPr="00065D3A" w:rsidTr="00065D3A">
        <w:tc>
          <w:tcPr>
            <w:tcW w:w="8653" w:type="dxa"/>
            <w:tcBorders>
              <w:top w:val="nil"/>
              <w:left w:val="single" w:sz="8" w:space="0" w:color="A3A3A3"/>
              <w:bottom w:val="single" w:sz="8" w:space="0" w:color="A3A3A3"/>
              <w:right w:val="single" w:sz="8" w:space="0" w:color="A3A3A3"/>
            </w:tcBorders>
            <w:shd w:val="clear" w:color="auto" w:fill="FFFFFF"/>
            <w:tcMar>
              <w:top w:w="80" w:type="dxa"/>
              <w:left w:w="80" w:type="dxa"/>
              <w:bottom w:w="80" w:type="dxa"/>
              <w:right w:w="80" w:type="dxa"/>
            </w:tcMar>
            <w:vAlign w:val="bottom"/>
            <w:hideMark/>
          </w:tcPr>
          <w:p w:rsidR="00065D3A" w:rsidRPr="00065D3A" w:rsidRDefault="00065D3A" w:rsidP="00065D3A">
            <w:pPr>
              <w:spacing w:after="0" w:line="240" w:lineRule="auto"/>
              <w:ind w:left="262"/>
              <w:jc w:val="center"/>
              <w:textAlignment w:val="baseline"/>
              <w:rPr>
                <w:rFonts w:ascii="inherit" w:eastAsia="Times New Roman" w:hAnsi="inherit" w:cs="Arial"/>
                <w:color w:val="000000"/>
                <w:sz w:val="24"/>
                <w:szCs w:val="24"/>
              </w:rPr>
            </w:pPr>
            <w:r w:rsidRPr="00065D3A">
              <w:rPr>
                <w:rFonts w:ascii="Times New Roman" w:eastAsia="Times New Roman" w:hAnsi="Times New Roman" w:cs="Times New Roman"/>
                <w:color w:val="000000"/>
                <w:sz w:val="24"/>
                <w:szCs w:val="24"/>
                <w:bdr w:val="none" w:sz="0" w:space="0" w:color="auto" w:frame="1"/>
              </w:rPr>
              <w:t>Phone Line For Members’ Mental Health, Substance Use Appointment Concerns </w:t>
            </w:r>
            <w:r w:rsidRPr="00065D3A">
              <w:rPr>
                <w:rFonts w:ascii="Times New Roman" w:eastAsia="Times New Roman" w:hAnsi="Times New Roman" w:cs="Times New Roman"/>
                <w:color w:val="000000"/>
                <w:sz w:val="24"/>
                <w:szCs w:val="24"/>
                <w:u w:val="single"/>
                <w:bdr w:val="none" w:sz="0" w:space="0" w:color="auto" w:frame="1"/>
              </w:rPr>
              <w:t>(Escalations)</w:t>
            </w:r>
          </w:p>
          <w:p w:rsidR="00065D3A" w:rsidRPr="00065D3A" w:rsidRDefault="00065D3A" w:rsidP="00065D3A">
            <w:pPr>
              <w:spacing w:after="0" w:line="240" w:lineRule="auto"/>
              <w:ind w:left="262" w:hanging="360"/>
              <w:jc w:val="center"/>
              <w:textAlignment w:val="center"/>
              <w:rPr>
                <w:rFonts w:ascii="inherit" w:eastAsia="Times New Roman" w:hAnsi="inherit" w:cs="Arial"/>
                <w:color w:val="000000"/>
                <w:sz w:val="24"/>
                <w:szCs w:val="24"/>
              </w:rPr>
            </w:pPr>
            <w:r w:rsidRPr="00065D3A">
              <w:rPr>
                <w:rFonts w:ascii="inherit" w:eastAsia="Times New Roman" w:hAnsi="inherit" w:cs="Arial"/>
                <w:color w:val="000000"/>
                <w:sz w:val="20"/>
                <w:szCs w:val="20"/>
                <w:bdr w:val="none" w:sz="0" w:space="0" w:color="auto" w:frame="1"/>
              </w:rPr>
              <w:t>·</w:t>
            </w:r>
            <w:r w:rsidRPr="00065D3A">
              <w:rPr>
                <w:rFonts w:ascii="Times New Roman" w:eastAsia="Times New Roman" w:hAnsi="Times New Roman" w:cs="Times New Roman"/>
                <w:color w:val="000000"/>
                <w:sz w:val="14"/>
                <w:szCs w:val="14"/>
                <w:bdr w:val="none" w:sz="0" w:space="0" w:color="auto" w:frame="1"/>
              </w:rPr>
              <w:t>         </w:t>
            </w:r>
            <w:r w:rsidRPr="00065D3A">
              <w:rPr>
                <w:rFonts w:ascii="Times New Roman" w:eastAsia="Times New Roman" w:hAnsi="Times New Roman" w:cs="Times New Roman"/>
                <w:color w:val="000000"/>
                <w:sz w:val="24"/>
                <w:szCs w:val="24"/>
                <w:bdr w:val="none" w:sz="0" w:space="0" w:color="auto" w:frame="1"/>
              </w:rPr>
              <w:t>Available Monday through Friday from 8 a.m. to 5 p.m.</w:t>
            </w:r>
          </w:p>
          <w:p w:rsidR="00065D3A" w:rsidRPr="00065D3A" w:rsidRDefault="00065D3A" w:rsidP="00065D3A">
            <w:pPr>
              <w:spacing w:after="0" w:line="240" w:lineRule="auto"/>
              <w:ind w:left="802" w:hanging="360"/>
              <w:jc w:val="center"/>
              <w:textAlignment w:val="center"/>
              <w:rPr>
                <w:rFonts w:ascii="inherit" w:eastAsia="Times New Roman" w:hAnsi="inherit" w:cs="Arial"/>
                <w:color w:val="000000"/>
                <w:sz w:val="24"/>
                <w:szCs w:val="24"/>
              </w:rPr>
            </w:pPr>
            <w:r w:rsidRPr="00065D3A">
              <w:rPr>
                <w:rFonts w:ascii="inherit" w:eastAsia="Times New Roman" w:hAnsi="inherit" w:cs="Arial"/>
                <w:color w:val="000000"/>
                <w:sz w:val="20"/>
                <w:szCs w:val="20"/>
                <w:bdr w:val="none" w:sz="0" w:space="0" w:color="auto" w:frame="1"/>
              </w:rPr>
              <w:t>·</w:t>
            </w:r>
            <w:r w:rsidRPr="00065D3A">
              <w:rPr>
                <w:rFonts w:ascii="Times New Roman" w:eastAsia="Times New Roman" w:hAnsi="Times New Roman" w:cs="Times New Roman"/>
                <w:color w:val="000000"/>
                <w:sz w:val="14"/>
                <w:szCs w:val="14"/>
                <w:bdr w:val="none" w:sz="0" w:space="0" w:color="auto" w:frame="1"/>
              </w:rPr>
              <w:t>         </w:t>
            </w:r>
            <w:r w:rsidRPr="00065D3A">
              <w:rPr>
                <w:rFonts w:ascii="Times New Roman" w:eastAsia="Times New Roman" w:hAnsi="Times New Roman" w:cs="Times New Roman"/>
                <w:color w:val="000000"/>
                <w:sz w:val="24"/>
                <w:szCs w:val="24"/>
                <w:bdr w:val="none" w:sz="0" w:space="0" w:color="auto" w:frame="1"/>
              </w:rPr>
              <w:t>After-hours calls will be routed to a closed recording that advises members to contact 911 if they are having a medical or psychiatric emergency.</w:t>
            </w:r>
          </w:p>
          <w:p w:rsidR="00065D3A" w:rsidRPr="00065D3A" w:rsidRDefault="00065D3A" w:rsidP="00065D3A">
            <w:pPr>
              <w:spacing w:after="0" w:line="240" w:lineRule="auto"/>
              <w:ind w:left="262" w:hanging="360"/>
              <w:jc w:val="center"/>
              <w:textAlignment w:val="center"/>
              <w:rPr>
                <w:rFonts w:ascii="inherit" w:eastAsia="Times New Roman" w:hAnsi="inherit" w:cs="Arial"/>
                <w:color w:val="000000"/>
                <w:sz w:val="24"/>
                <w:szCs w:val="24"/>
              </w:rPr>
            </w:pPr>
            <w:r w:rsidRPr="00065D3A">
              <w:rPr>
                <w:rFonts w:ascii="inherit" w:eastAsia="Times New Roman" w:hAnsi="inherit" w:cs="Arial"/>
                <w:color w:val="000000"/>
                <w:sz w:val="20"/>
                <w:szCs w:val="20"/>
                <w:bdr w:val="none" w:sz="0" w:space="0" w:color="auto" w:frame="1"/>
              </w:rPr>
              <w:t>·</w:t>
            </w:r>
            <w:r w:rsidRPr="00065D3A">
              <w:rPr>
                <w:rFonts w:ascii="Times New Roman" w:eastAsia="Times New Roman" w:hAnsi="Times New Roman" w:cs="Times New Roman"/>
                <w:color w:val="000000"/>
                <w:sz w:val="14"/>
                <w:szCs w:val="14"/>
                <w:bdr w:val="none" w:sz="0" w:space="0" w:color="auto" w:frame="1"/>
              </w:rPr>
              <w:t>         </w:t>
            </w:r>
            <w:r w:rsidRPr="00065D3A">
              <w:rPr>
                <w:rFonts w:ascii="Times New Roman" w:eastAsia="Times New Roman" w:hAnsi="Times New Roman" w:cs="Times New Roman"/>
                <w:color w:val="000000"/>
                <w:sz w:val="24"/>
                <w:szCs w:val="24"/>
                <w:bdr w:val="none" w:sz="0" w:space="0" w:color="auto" w:frame="1"/>
              </w:rPr>
              <w:t>Resolution specialists will help members resolve concerns about mental health care appointments, including:</w:t>
            </w:r>
          </w:p>
          <w:p w:rsidR="00065D3A" w:rsidRPr="00065D3A" w:rsidRDefault="00065D3A" w:rsidP="00065D3A">
            <w:pPr>
              <w:spacing w:after="0" w:line="240" w:lineRule="auto"/>
              <w:ind w:left="802" w:hanging="360"/>
              <w:jc w:val="center"/>
              <w:textAlignment w:val="center"/>
              <w:rPr>
                <w:rFonts w:ascii="inherit" w:eastAsia="Times New Roman" w:hAnsi="inherit" w:cs="Arial"/>
                <w:color w:val="000000"/>
                <w:sz w:val="24"/>
                <w:szCs w:val="24"/>
              </w:rPr>
            </w:pPr>
            <w:r w:rsidRPr="00065D3A">
              <w:rPr>
                <w:rFonts w:ascii="inherit" w:eastAsia="Times New Roman" w:hAnsi="inherit" w:cs="Arial"/>
                <w:color w:val="000000"/>
                <w:sz w:val="20"/>
                <w:szCs w:val="20"/>
                <w:bdr w:val="none" w:sz="0" w:space="0" w:color="auto" w:frame="1"/>
              </w:rPr>
              <w:t>·</w:t>
            </w:r>
            <w:r w:rsidRPr="00065D3A">
              <w:rPr>
                <w:rFonts w:ascii="Times New Roman" w:eastAsia="Times New Roman" w:hAnsi="Times New Roman" w:cs="Times New Roman"/>
                <w:color w:val="000000"/>
                <w:sz w:val="14"/>
                <w:szCs w:val="14"/>
                <w:bdr w:val="none" w:sz="0" w:space="0" w:color="auto" w:frame="1"/>
              </w:rPr>
              <w:t>         </w:t>
            </w:r>
            <w:r w:rsidRPr="00065D3A">
              <w:rPr>
                <w:rFonts w:ascii="Times New Roman" w:eastAsia="Times New Roman" w:hAnsi="Times New Roman" w:cs="Times New Roman"/>
                <w:color w:val="000000"/>
                <w:sz w:val="24"/>
                <w:szCs w:val="24"/>
                <w:bdr w:val="none" w:sz="0" w:space="0" w:color="auto" w:frame="1"/>
              </w:rPr>
              <w:t>Making first-time appointments</w:t>
            </w:r>
          </w:p>
          <w:p w:rsidR="00065D3A" w:rsidRPr="00065D3A" w:rsidRDefault="00065D3A" w:rsidP="00065D3A">
            <w:pPr>
              <w:spacing w:after="0" w:line="240" w:lineRule="auto"/>
              <w:ind w:left="802" w:hanging="360"/>
              <w:jc w:val="center"/>
              <w:textAlignment w:val="center"/>
              <w:rPr>
                <w:rFonts w:ascii="inherit" w:eastAsia="Times New Roman" w:hAnsi="inherit" w:cs="Arial"/>
                <w:color w:val="000000"/>
                <w:sz w:val="24"/>
                <w:szCs w:val="24"/>
              </w:rPr>
            </w:pPr>
            <w:r w:rsidRPr="00065D3A">
              <w:rPr>
                <w:rFonts w:ascii="inherit" w:eastAsia="Times New Roman" w:hAnsi="inherit" w:cs="Arial"/>
                <w:color w:val="000000"/>
                <w:sz w:val="20"/>
                <w:szCs w:val="20"/>
                <w:bdr w:val="none" w:sz="0" w:space="0" w:color="auto" w:frame="1"/>
              </w:rPr>
              <w:t>·</w:t>
            </w:r>
            <w:r w:rsidRPr="00065D3A">
              <w:rPr>
                <w:rFonts w:ascii="Times New Roman" w:eastAsia="Times New Roman" w:hAnsi="Times New Roman" w:cs="Times New Roman"/>
                <w:color w:val="000000"/>
                <w:sz w:val="14"/>
                <w:szCs w:val="14"/>
                <w:bdr w:val="none" w:sz="0" w:space="0" w:color="auto" w:frame="1"/>
              </w:rPr>
              <w:t>         </w:t>
            </w:r>
            <w:r w:rsidRPr="00065D3A">
              <w:rPr>
                <w:rFonts w:ascii="Times New Roman" w:eastAsia="Times New Roman" w:hAnsi="Times New Roman" w:cs="Times New Roman"/>
                <w:color w:val="000000"/>
                <w:sz w:val="24"/>
                <w:szCs w:val="24"/>
                <w:bdr w:val="none" w:sz="0" w:space="0" w:color="auto" w:frame="1"/>
              </w:rPr>
              <w:t>Time between appointments</w:t>
            </w:r>
          </w:p>
          <w:p w:rsidR="00065D3A" w:rsidRPr="00065D3A" w:rsidRDefault="00065D3A" w:rsidP="00065D3A">
            <w:pPr>
              <w:spacing w:after="0" w:line="240" w:lineRule="auto"/>
              <w:ind w:left="802" w:hanging="360"/>
              <w:jc w:val="center"/>
              <w:textAlignment w:val="center"/>
              <w:rPr>
                <w:rFonts w:ascii="inherit" w:eastAsia="Times New Roman" w:hAnsi="inherit" w:cs="Arial"/>
                <w:color w:val="000000"/>
                <w:sz w:val="24"/>
                <w:szCs w:val="24"/>
              </w:rPr>
            </w:pPr>
            <w:r w:rsidRPr="00065D3A">
              <w:rPr>
                <w:rFonts w:ascii="inherit" w:eastAsia="Times New Roman" w:hAnsi="inherit" w:cs="Arial"/>
                <w:color w:val="000000"/>
                <w:sz w:val="20"/>
                <w:szCs w:val="20"/>
                <w:bdr w:val="none" w:sz="0" w:space="0" w:color="auto" w:frame="1"/>
              </w:rPr>
              <w:t>·</w:t>
            </w:r>
            <w:r w:rsidRPr="00065D3A">
              <w:rPr>
                <w:rFonts w:ascii="Times New Roman" w:eastAsia="Times New Roman" w:hAnsi="Times New Roman" w:cs="Times New Roman"/>
                <w:color w:val="000000"/>
                <w:sz w:val="14"/>
                <w:szCs w:val="14"/>
                <w:bdr w:val="none" w:sz="0" w:space="0" w:color="auto" w:frame="1"/>
              </w:rPr>
              <w:t>         </w:t>
            </w:r>
            <w:r w:rsidRPr="00065D3A">
              <w:rPr>
                <w:rFonts w:ascii="Times New Roman" w:eastAsia="Times New Roman" w:hAnsi="Times New Roman" w:cs="Times New Roman"/>
                <w:color w:val="000000"/>
                <w:sz w:val="24"/>
                <w:szCs w:val="24"/>
                <w:bdr w:val="none" w:sz="0" w:space="0" w:color="auto" w:frame="1"/>
              </w:rPr>
              <w:t>Distance to receiving care</w:t>
            </w:r>
          </w:p>
          <w:p w:rsidR="00065D3A" w:rsidRPr="00065D3A" w:rsidRDefault="00065D3A" w:rsidP="00065D3A">
            <w:pPr>
              <w:spacing w:after="0" w:line="240" w:lineRule="auto"/>
              <w:ind w:left="262" w:hanging="360"/>
              <w:jc w:val="center"/>
              <w:textAlignment w:val="center"/>
              <w:rPr>
                <w:rFonts w:ascii="inherit" w:eastAsia="Times New Roman" w:hAnsi="inherit" w:cs="Arial"/>
                <w:color w:val="000000"/>
                <w:sz w:val="24"/>
                <w:szCs w:val="24"/>
              </w:rPr>
            </w:pPr>
            <w:r w:rsidRPr="00065D3A">
              <w:rPr>
                <w:rFonts w:ascii="inherit" w:eastAsia="Times New Roman" w:hAnsi="inherit" w:cs="Arial"/>
                <w:color w:val="000000"/>
                <w:sz w:val="20"/>
                <w:szCs w:val="20"/>
                <w:bdr w:val="none" w:sz="0" w:space="0" w:color="auto" w:frame="1"/>
              </w:rPr>
              <w:t>·</w:t>
            </w:r>
            <w:r w:rsidRPr="00065D3A">
              <w:rPr>
                <w:rFonts w:ascii="Times New Roman" w:eastAsia="Times New Roman" w:hAnsi="Times New Roman" w:cs="Times New Roman"/>
                <w:color w:val="000000"/>
                <w:sz w:val="14"/>
                <w:szCs w:val="14"/>
                <w:bdr w:val="none" w:sz="0" w:space="0" w:color="auto" w:frame="1"/>
              </w:rPr>
              <w:t>         </w:t>
            </w:r>
            <w:r w:rsidRPr="00065D3A">
              <w:rPr>
                <w:rFonts w:ascii="Times New Roman" w:eastAsia="Times New Roman" w:hAnsi="Times New Roman" w:cs="Times New Roman"/>
                <w:color w:val="000000"/>
                <w:sz w:val="24"/>
                <w:szCs w:val="24"/>
                <w:bdr w:val="none" w:sz="0" w:space="0" w:color="auto" w:frame="1"/>
              </w:rPr>
              <w:t>This phone line has a specific purpose and it is not meant to be:</w:t>
            </w:r>
          </w:p>
          <w:p w:rsidR="00065D3A" w:rsidRPr="00065D3A" w:rsidRDefault="00065D3A" w:rsidP="00065D3A">
            <w:pPr>
              <w:spacing w:after="0" w:line="240" w:lineRule="auto"/>
              <w:ind w:left="802" w:hanging="360"/>
              <w:jc w:val="center"/>
              <w:textAlignment w:val="center"/>
              <w:rPr>
                <w:rFonts w:ascii="inherit" w:eastAsia="Times New Roman" w:hAnsi="inherit" w:cs="Arial"/>
                <w:color w:val="000000"/>
                <w:sz w:val="24"/>
                <w:szCs w:val="24"/>
              </w:rPr>
            </w:pPr>
            <w:r w:rsidRPr="00065D3A">
              <w:rPr>
                <w:rFonts w:ascii="inherit" w:eastAsia="Times New Roman" w:hAnsi="inherit" w:cs="Arial"/>
                <w:color w:val="000000"/>
                <w:sz w:val="20"/>
                <w:szCs w:val="20"/>
                <w:bdr w:val="none" w:sz="0" w:space="0" w:color="auto" w:frame="1"/>
              </w:rPr>
              <w:t>·</w:t>
            </w:r>
            <w:r w:rsidRPr="00065D3A">
              <w:rPr>
                <w:rFonts w:ascii="Times New Roman" w:eastAsia="Times New Roman" w:hAnsi="Times New Roman" w:cs="Times New Roman"/>
                <w:color w:val="000000"/>
                <w:sz w:val="14"/>
                <w:szCs w:val="14"/>
                <w:bdr w:val="none" w:sz="0" w:space="0" w:color="auto" w:frame="1"/>
              </w:rPr>
              <w:t>         </w:t>
            </w:r>
            <w:r w:rsidRPr="00065D3A">
              <w:rPr>
                <w:rFonts w:ascii="Times New Roman" w:eastAsia="Times New Roman" w:hAnsi="Times New Roman" w:cs="Times New Roman"/>
                <w:color w:val="000000"/>
                <w:sz w:val="24"/>
                <w:szCs w:val="24"/>
                <w:bdr w:val="none" w:sz="0" w:space="0" w:color="auto" w:frame="1"/>
              </w:rPr>
              <w:t>A replacement for the formal grievance process</w:t>
            </w:r>
          </w:p>
          <w:p w:rsidR="00065D3A" w:rsidRPr="00065D3A" w:rsidRDefault="00065D3A" w:rsidP="00065D3A">
            <w:pPr>
              <w:spacing w:after="0" w:line="240" w:lineRule="auto"/>
              <w:ind w:left="802" w:hanging="360"/>
              <w:jc w:val="center"/>
              <w:textAlignment w:val="center"/>
              <w:rPr>
                <w:rFonts w:ascii="inherit" w:eastAsia="Times New Roman" w:hAnsi="inherit" w:cs="Arial"/>
                <w:color w:val="000000"/>
                <w:sz w:val="24"/>
                <w:szCs w:val="24"/>
              </w:rPr>
            </w:pPr>
            <w:r w:rsidRPr="00065D3A">
              <w:rPr>
                <w:rFonts w:ascii="inherit" w:eastAsia="Times New Roman" w:hAnsi="inherit" w:cs="Arial"/>
                <w:color w:val="000000"/>
                <w:sz w:val="20"/>
                <w:szCs w:val="20"/>
                <w:bdr w:val="none" w:sz="0" w:space="0" w:color="auto" w:frame="1"/>
              </w:rPr>
              <w:t>·</w:t>
            </w:r>
            <w:r w:rsidRPr="00065D3A">
              <w:rPr>
                <w:rFonts w:ascii="Times New Roman" w:eastAsia="Times New Roman" w:hAnsi="Times New Roman" w:cs="Times New Roman"/>
                <w:color w:val="000000"/>
                <w:sz w:val="14"/>
                <w:szCs w:val="14"/>
                <w:bdr w:val="none" w:sz="0" w:space="0" w:color="auto" w:frame="1"/>
              </w:rPr>
              <w:t>         </w:t>
            </w:r>
            <w:r w:rsidRPr="00065D3A">
              <w:rPr>
                <w:rFonts w:ascii="Times New Roman" w:eastAsia="Times New Roman" w:hAnsi="Times New Roman" w:cs="Times New Roman"/>
                <w:color w:val="000000"/>
                <w:sz w:val="24"/>
                <w:szCs w:val="24"/>
                <w:bdr w:val="none" w:sz="0" w:space="0" w:color="auto" w:frame="1"/>
              </w:rPr>
              <w:t>A crisis line for mental health care</w:t>
            </w:r>
          </w:p>
          <w:p w:rsidR="00065D3A" w:rsidRPr="00065D3A" w:rsidRDefault="00065D3A" w:rsidP="00065D3A">
            <w:pPr>
              <w:spacing w:after="0" w:line="240" w:lineRule="auto"/>
              <w:ind w:left="802" w:hanging="360"/>
              <w:jc w:val="center"/>
              <w:textAlignment w:val="center"/>
              <w:rPr>
                <w:rFonts w:ascii="inherit" w:eastAsia="Times New Roman" w:hAnsi="inherit" w:cs="Arial"/>
                <w:color w:val="000000"/>
                <w:sz w:val="24"/>
                <w:szCs w:val="24"/>
              </w:rPr>
            </w:pPr>
            <w:r w:rsidRPr="00065D3A">
              <w:rPr>
                <w:rFonts w:ascii="inherit" w:eastAsia="Times New Roman" w:hAnsi="inherit" w:cs="Arial"/>
                <w:color w:val="000000"/>
                <w:sz w:val="20"/>
                <w:szCs w:val="20"/>
                <w:bdr w:val="none" w:sz="0" w:space="0" w:color="auto" w:frame="1"/>
              </w:rPr>
              <w:t>·</w:t>
            </w:r>
            <w:r w:rsidRPr="00065D3A">
              <w:rPr>
                <w:rFonts w:ascii="Times New Roman" w:eastAsia="Times New Roman" w:hAnsi="Times New Roman" w:cs="Times New Roman"/>
                <w:color w:val="000000"/>
                <w:sz w:val="14"/>
                <w:szCs w:val="14"/>
                <w:bdr w:val="none" w:sz="0" w:space="0" w:color="auto" w:frame="1"/>
              </w:rPr>
              <w:t>         </w:t>
            </w:r>
            <w:r w:rsidRPr="00065D3A">
              <w:rPr>
                <w:rFonts w:ascii="Times New Roman" w:eastAsia="Times New Roman" w:hAnsi="Times New Roman" w:cs="Times New Roman"/>
                <w:color w:val="000000"/>
                <w:sz w:val="24"/>
                <w:szCs w:val="24"/>
                <w:bdr w:val="none" w:sz="0" w:space="0" w:color="auto" w:frame="1"/>
              </w:rPr>
              <w:t>A replacement for the existing appointment and advice line or local clinic assistance</w:t>
            </w:r>
          </w:p>
          <w:p w:rsidR="00065D3A" w:rsidRPr="00065D3A" w:rsidRDefault="00065D3A" w:rsidP="00065D3A">
            <w:pPr>
              <w:spacing w:after="0" w:line="240" w:lineRule="auto"/>
              <w:ind w:left="802" w:hanging="360"/>
              <w:jc w:val="center"/>
              <w:textAlignment w:val="center"/>
              <w:rPr>
                <w:rFonts w:ascii="inherit" w:eastAsia="Times New Roman" w:hAnsi="inherit" w:cs="Arial"/>
                <w:color w:val="000000"/>
                <w:sz w:val="24"/>
                <w:szCs w:val="24"/>
              </w:rPr>
            </w:pPr>
            <w:r w:rsidRPr="00065D3A">
              <w:rPr>
                <w:rFonts w:ascii="inherit" w:eastAsia="Times New Roman" w:hAnsi="inherit" w:cs="Arial"/>
                <w:color w:val="000000"/>
                <w:sz w:val="20"/>
                <w:szCs w:val="20"/>
                <w:bdr w:val="none" w:sz="0" w:space="0" w:color="auto" w:frame="1"/>
              </w:rPr>
              <w:t>·</w:t>
            </w:r>
            <w:r w:rsidRPr="00065D3A">
              <w:rPr>
                <w:rFonts w:ascii="Times New Roman" w:eastAsia="Times New Roman" w:hAnsi="Times New Roman" w:cs="Times New Roman"/>
                <w:color w:val="000000"/>
                <w:sz w:val="14"/>
                <w:szCs w:val="14"/>
                <w:bdr w:val="none" w:sz="0" w:space="0" w:color="auto" w:frame="1"/>
              </w:rPr>
              <w:t>         </w:t>
            </w:r>
            <w:r w:rsidRPr="00065D3A">
              <w:rPr>
                <w:rFonts w:ascii="Times New Roman" w:eastAsia="Times New Roman" w:hAnsi="Times New Roman" w:cs="Times New Roman"/>
                <w:color w:val="000000"/>
                <w:sz w:val="24"/>
                <w:szCs w:val="24"/>
                <w:bdr w:val="none" w:sz="0" w:space="0" w:color="auto" w:frame="1"/>
              </w:rPr>
              <w:t>A place to receive overall information about mental health and wellness services</w:t>
            </w:r>
          </w:p>
        </w:tc>
        <w:tc>
          <w:tcPr>
            <w:tcW w:w="4892" w:type="dxa"/>
            <w:tcBorders>
              <w:top w:val="nil"/>
              <w:left w:val="nil"/>
              <w:bottom w:val="single" w:sz="8" w:space="0" w:color="A3A3A3"/>
              <w:right w:val="single" w:sz="8" w:space="0" w:color="A3A3A3"/>
            </w:tcBorders>
            <w:shd w:val="clear" w:color="auto" w:fill="FFFFFF"/>
            <w:tcMar>
              <w:top w:w="80" w:type="dxa"/>
              <w:left w:w="80" w:type="dxa"/>
              <w:bottom w:w="80" w:type="dxa"/>
              <w:right w:w="80" w:type="dxa"/>
            </w:tcMar>
            <w:vAlign w:val="bottom"/>
            <w:hideMark/>
          </w:tcPr>
          <w:p w:rsidR="00065D3A" w:rsidRPr="00065D3A" w:rsidRDefault="00065D3A" w:rsidP="00065D3A">
            <w:pPr>
              <w:spacing w:after="0" w:line="240" w:lineRule="auto"/>
              <w:textAlignment w:val="baseline"/>
              <w:rPr>
                <w:rFonts w:ascii="inherit" w:eastAsia="Times New Roman" w:hAnsi="inherit" w:cs="Arial"/>
                <w:color w:val="000000"/>
                <w:sz w:val="24"/>
                <w:szCs w:val="24"/>
              </w:rPr>
            </w:pPr>
            <w:r w:rsidRPr="00065D3A">
              <w:rPr>
                <w:rFonts w:ascii="Times New Roman" w:eastAsia="Times New Roman" w:hAnsi="Times New Roman" w:cs="Times New Roman"/>
                <w:color w:val="000000"/>
                <w:sz w:val="24"/>
                <w:szCs w:val="24"/>
                <w:bdr w:val="none" w:sz="0" w:space="0" w:color="auto" w:frame="1"/>
              </w:rPr>
              <w:t>1-800-390-3503</w:t>
            </w:r>
          </w:p>
        </w:tc>
      </w:tr>
    </w:tbl>
    <w:p w:rsidR="00124F4B" w:rsidRDefault="00124F4B"/>
    <w:sectPr w:rsidR="00124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D3A"/>
    <w:rsid w:val="00065D3A"/>
    <w:rsid w:val="00124F4B"/>
    <w:rsid w:val="00611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C5CBC-F611-4ABC-B622-B5693A8BA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25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5114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Capistrano Unified Schools District</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Scarola, Denice A.</dc:creator>
  <cp:keywords/>
  <dc:description/>
  <cp:lastModifiedBy>Mansoor, Jennifer R.</cp:lastModifiedBy>
  <cp:revision>2</cp:revision>
  <dcterms:created xsi:type="dcterms:W3CDTF">2021-07-01T17:43:00Z</dcterms:created>
  <dcterms:modified xsi:type="dcterms:W3CDTF">2021-07-01T17:43:00Z</dcterms:modified>
</cp:coreProperties>
</file>