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1C" w:rsidRDefault="0063651C">
      <w:pPr>
        <w:rPr>
          <w:noProof/>
        </w:rPr>
      </w:pPr>
    </w:p>
    <w:p w:rsidR="0017797E" w:rsidRDefault="0063651C">
      <w:bookmarkStart w:id="0" w:name="_GoBack"/>
      <w:r>
        <w:rPr>
          <w:noProof/>
        </w:rPr>
        <w:drawing>
          <wp:inline distT="0" distB="0" distL="0" distR="0">
            <wp:extent cx="5943600" cy="8745415"/>
            <wp:effectExtent l="0" t="0" r="0" b="1778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17797E" w:rsidSect="000E12F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1C"/>
    <w:rsid w:val="000E12F3"/>
    <w:rsid w:val="0017797E"/>
    <w:rsid w:val="003F1334"/>
    <w:rsid w:val="0044291C"/>
    <w:rsid w:val="005869C5"/>
    <w:rsid w:val="0063651C"/>
    <w:rsid w:val="009D1032"/>
    <w:rsid w:val="00A31883"/>
    <w:rsid w:val="00CD0821"/>
    <w:rsid w:val="00E35072"/>
    <w:rsid w:val="00F2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6EF1B9-1E9F-423E-BB2A-160E41BB3EF9}" type="doc">
      <dgm:prSet loTypeId="urn:microsoft.com/office/officeart/2005/8/layout/process2" loCatId="process" qsTypeId="urn:microsoft.com/office/officeart/2005/8/quickstyle/simple1" qsCatId="simple" csTypeId="urn:microsoft.com/office/officeart/2005/8/colors/colorful5" csCatId="colorful" phldr="1"/>
      <dgm:spPr/>
    </dgm:pt>
    <dgm:pt modelId="{9FA7020C-486B-4721-A5CA-E313064349D0}">
      <dgm:prSet phldrT="[Text]"/>
      <dgm:spPr/>
      <dgm:t>
        <a:bodyPr/>
        <a:lstStyle/>
        <a:p>
          <a:r>
            <a:rPr lang="en-US">
              <a:solidFill>
                <a:schemeClr val="bg1"/>
              </a:solidFill>
            </a:rPr>
            <a:t>Site/Dept Needs a Contract</a:t>
          </a:r>
        </a:p>
      </dgm:t>
    </dgm:pt>
    <dgm:pt modelId="{358044FA-C727-4690-9DCC-556F50DA9B65}" type="parTrans" cxnId="{0D075FE2-D028-4CB8-9E0D-397700DE1ED8}">
      <dgm:prSet/>
      <dgm:spPr/>
      <dgm:t>
        <a:bodyPr/>
        <a:lstStyle/>
        <a:p>
          <a:endParaRPr lang="en-US"/>
        </a:p>
      </dgm:t>
    </dgm:pt>
    <dgm:pt modelId="{573F83A7-B5F2-45EA-88A9-98AA712DC4E9}" type="sibTrans" cxnId="{0D075FE2-D028-4CB8-9E0D-397700DE1ED8}">
      <dgm:prSet/>
      <dgm:spPr/>
      <dgm:t>
        <a:bodyPr/>
        <a:lstStyle/>
        <a:p>
          <a:endParaRPr lang="en-US"/>
        </a:p>
      </dgm:t>
    </dgm:pt>
    <dgm:pt modelId="{1331901D-0F9A-4601-9D4E-5E048CA37495}">
      <dgm:prSet phldrT="[Text]" custT="1"/>
      <dgm:spPr/>
      <dgm:t>
        <a:bodyPr/>
        <a:lstStyle/>
        <a:p>
          <a:r>
            <a:rPr lang="en-US" sz="1200">
              <a:solidFill>
                <a:schemeClr val="bg1"/>
              </a:solidFill>
            </a:rPr>
            <a:t>Collect a W9 and scope of work</a:t>
          </a:r>
        </a:p>
      </dgm:t>
    </dgm:pt>
    <dgm:pt modelId="{A633558F-663D-4E98-BC1B-5D600CEC0E2A}" type="parTrans" cxnId="{3A00AAAB-046B-4844-923B-5C0F6B52F709}">
      <dgm:prSet/>
      <dgm:spPr/>
      <dgm:t>
        <a:bodyPr/>
        <a:lstStyle/>
        <a:p>
          <a:endParaRPr lang="en-US"/>
        </a:p>
      </dgm:t>
    </dgm:pt>
    <dgm:pt modelId="{494E8EE8-2F02-417A-AAA6-BA797125F44E}" type="sibTrans" cxnId="{3A00AAAB-046B-4844-923B-5C0F6B52F709}">
      <dgm:prSet/>
      <dgm:spPr/>
      <dgm:t>
        <a:bodyPr/>
        <a:lstStyle/>
        <a:p>
          <a:endParaRPr lang="en-US"/>
        </a:p>
      </dgm:t>
    </dgm:pt>
    <dgm:pt modelId="{82BEBFD0-4B9D-421E-B222-6817B13FDAE3}">
      <dgm:prSet phldrT="[Text]" custT="1"/>
      <dgm:spPr/>
      <dgm:t>
        <a:bodyPr/>
        <a:lstStyle/>
        <a:p>
          <a:r>
            <a:rPr lang="en-US" sz="1200">
              <a:solidFill>
                <a:schemeClr val="bg1"/>
              </a:solidFill>
            </a:rPr>
            <a:t>Submit PR for Contract with W9 and scope of work (email to Contracts &amp; Purchasing department to expedite)</a:t>
          </a:r>
        </a:p>
      </dgm:t>
    </dgm:pt>
    <dgm:pt modelId="{2BAADB49-0F0E-45FF-A2D5-EF433256DE76}" type="parTrans" cxnId="{794AF808-148C-47B2-9F37-1D8120BA67F1}">
      <dgm:prSet/>
      <dgm:spPr/>
      <dgm:t>
        <a:bodyPr/>
        <a:lstStyle/>
        <a:p>
          <a:endParaRPr lang="en-US"/>
        </a:p>
      </dgm:t>
    </dgm:pt>
    <dgm:pt modelId="{D341D677-3EB5-41FB-8CC4-20501499DA3E}" type="sibTrans" cxnId="{794AF808-148C-47B2-9F37-1D8120BA67F1}">
      <dgm:prSet/>
      <dgm:spPr/>
      <dgm:t>
        <a:bodyPr/>
        <a:lstStyle/>
        <a:p>
          <a:endParaRPr lang="en-US"/>
        </a:p>
      </dgm:t>
    </dgm:pt>
    <dgm:pt modelId="{842B9F8D-7DD3-4DB4-9EB7-F12672E2B634}">
      <dgm:prSet phldrT="[Text]" custT="1"/>
      <dgm:spPr/>
      <dgm:t>
        <a:bodyPr/>
        <a:lstStyle/>
        <a:p>
          <a:r>
            <a:rPr lang="en-US" sz="1200">
              <a:solidFill>
                <a:schemeClr val="bg1"/>
              </a:solidFill>
            </a:rPr>
            <a:t>Information needed on PR:</a:t>
          </a:r>
        </a:p>
        <a:p>
          <a:r>
            <a:rPr lang="en-US" sz="1200">
              <a:solidFill>
                <a:schemeClr val="bg1"/>
              </a:solidFill>
            </a:rPr>
            <a:t>Contract/Vendor name</a:t>
          </a:r>
        </a:p>
        <a:p>
          <a:r>
            <a:rPr lang="en-US" sz="1200">
              <a:solidFill>
                <a:schemeClr val="bg1"/>
              </a:solidFill>
            </a:rPr>
            <a:t>Scope of work</a:t>
          </a:r>
        </a:p>
        <a:p>
          <a:r>
            <a:rPr lang="en-US" sz="1200">
              <a:solidFill>
                <a:schemeClr val="bg1"/>
              </a:solidFill>
            </a:rPr>
            <a:t>Funding source (eg. general fund, gift funds, deferred maintenance, CFD funds, lottery funds, etc)</a:t>
          </a:r>
        </a:p>
        <a:p>
          <a:r>
            <a:rPr lang="en-US" sz="1200">
              <a:solidFill>
                <a:schemeClr val="bg1"/>
              </a:solidFill>
            </a:rPr>
            <a:t>Term of Contract</a:t>
          </a:r>
        </a:p>
        <a:p>
          <a:r>
            <a:rPr lang="en-US" sz="1200">
              <a:solidFill>
                <a:schemeClr val="bg1"/>
              </a:solidFill>
            </a:rPr>
            <a:t>Account Code </a:t>
          </a:r>
        </a:p>
        <a:p>
          <a:r>
            <a:rPr lang="en-US" sz="1200">
              <a:solidFill>
                <a:schemeClr val="bg1"/>
              </a:solidFill>
            </a:rPr>
            <a:t>Fee Schedule </a:t>
          </a:r>
        </a:p>
        <a:p>
          <a:r>
            <a:rPr lang="en-US" sz="1200">
              <a:solidFill>
                <a:schemeClr val="bg1"/>
              </a:solidFill>
            </a:rPr>
            <a:t>Anticipated Board Date for Approval  (Board Agenda Deadlines are posted on Purchasing website)</a:t>
          </a:r>
        </a:p>
      </dgm:t>
    </dgm:pt>
    <dgm:pt modelId="{9102B3E4-6827-4D57-99A0-0F93C046CE69}" type="parTrans" cxnId="{70083B6B-5996-4700-9237-CED0D835FB45}">
      <dgm:prSet/>
      <dgm:spPr/>
      <dgm:t>
        <a:bodyPr/>
        <a:lstStyle/>
        <a:p>
          <a:endParaRPr lang="en-US"/>
        </a:p>
      </dgm:t>
    </dgm:pt>
    <dgm:pt modelId="{15AB8E37-D6BE-4615-9A3A-E5389A06DC93}" type="sibTrans" cxnId="{70083B6B-5996-4700-9237-CED0D835FB45}">
      <dgm:prSet/>
      <dgm:spPr/>
      <dgm:t>
        <a:bodyPr/>
        <a:lstStyle/>
        <a:p>
          <a:endParaRPr lang="en-US"/>
        </a:p>
      </dgm:t>
    </dgm:pt>
    <dgm:pt modelId="{3D893DA0-2411-4B87-B302-C3F0982127A6}">
      <dgm:prSet phldrT="[Text]" custT="1"/>
      <dgm:spPr/>
      <dgm:t>
        <a:bodyPr/>
        <a:lstStyle/>
        <a:p>
          <a:r>
            <a:rPr lang="en-US" sz="1200">
              <a:solidFill>
                <a:schemeClr val="bg1"/>
              </a:solidFill>
            </a:rPr>
            <a:t>Contracts &amp; Purchasing Dept will draft contract with vendor (using applicable standard CUSD contract template, which is also posted on Purchasing website)</a:t>
          </a:r>
        </a:p>
      </dgm:t>
    </dgm:pt>
    <dgm:pt modelId="{AFEB4A58-42C8-43CE-9927-9E0390DF8AF5}" type="parTrans" cxnId="{A338C1BD-DA94-4867-99D0-5BE94762105E}">
      <dgm:prSet/>
      <dgm:spPr/>
      <dgm:t>
        <a:bodyPr/>
        <a:lstStyle/>
        <a:p>
          <a:endParaRPr lang="en-US"/>
        </a:p>
      </dgm:t>
    </dgm:pt>
    <dgm:pt modelId="{82C4A675-2EC6-4D87-A7DE-220D54CCABCF}" type="sibTrans" cxnId="{A338C1BD-DA94-4867-99D0-5BE94762105E}">
      <dgm:prSet/>
      <dgm:spPr/>
      <dgm:t>
        <a:bodyPr/>
        <a:lstStyle/>
        <a:p>
          <a:endParaRPr lang="en-US"/>
        </a:p>
      </dgm:t>
    </dgm:pt>
    <dgm:pt modelId="{E5A51599-5D33-4881-B84E-18AB6D7F18F9}">
      <dgm:prSet phldrT="[Text]" custT="1"/>
      <dgm:spPr/>
      <dgm:t>
        <a:bodyPr/>
        <a:lstStyle/>
        <a:p>
          <a:r>
            <a:rPr lang="en-US" sz="1200">
              <a:solidFill>
                <a:schemeClr val="bg1"/>
              </a:solidFill>
            </a:rPr>
            <a:t>Purchasing will submit for Board approval</a:t>
          </a:r>
        </a:p>
      </dgm:t>
    </dgm:pt>
    <dgm:pt modelId="{C0B84F96-0B1F-46C1-B1C7-E071342A22FE}" type="parTrans" cxnId="{4CC5CD33-50BA-43DA-A8B2-EA6D733139BE}">
      <dgm:prSet/>
      <dgm:spPr/>
      <dgm:t>
        <a:bodyPr/>
        <a:lstStyle/>
        <a:p>
          <a:endParaRPr lang="en-US"/>
        </a:p>
      </dgm:t>
    </dgm:pt>
    <dgm:pt modelId="{6C35C4CA-460D-4C5D-A83F-379063AE5263}" type="sibTrans" cxnId="{4CC5CD33-50BA-43DA-A8B2-EA6D733139BE}">
      <dgm:prSet/>
      <dgm:spPr/>
      <dgm:t>
        <a:bodyPr/>
        <a:lstStyle/>
        <a:p>
          <a:endParaRPr lang="en-US"/>
        </a:p>
      </dgm:t>
    </dgm:pt>
    <dgm:pt modelId="{2082CB23-5AD1-456E-BDC8-FB2B473F30F3}">
      <dgm:prSet phldrT="[Text]" custT="1"/>
      <dgm:spPr/>
      <dgm:t>
        <a:bodyPr/>
        <a:lstStyle/>
        <a:p>
          <a:r>
            <a:rPr lang="en-US" sz="1200">
              <a:solidFill>
                <a:schemeClr val="bg1"/>
              </a:solidFill>
            </a:rPr>
            <a:t>Board approval and Purchasing collects all required documents [signed contract, certificates of insurance, conflict of interest form, certification of criminal records background check, TB (if needed), Live Scan (if needed), tobacco policy acknowledgement and drug free policy acknowledgment] from vendor</a:t>
          </a:r>
        </a:p>
      </dgm:t>
    </dgm:pt>
    <dgm:pt modelId="{0AD28724-7C27-473C-82E3-F3130E5FB460}" type="parTrans" cxnId="{A588F775-7FD6-4B63-A221-0B023F67455B}">
      <dgm:prSet/>
      <dgm:spPr/>
      <dgm:t>
        <a:bodyPr/>
        <a:lstStyle/>
        <a:p>
          <a:endParaRPr lang="en-US"/>
        </a:p>
      </dgm:t>
    </dgm:pt>
    <dgm:pt modelId="{58064335-B8EB-4165-BA6B-2F81031465F3}" type="sibTrans" cxnId="{A588F775-7FD6-4B63-A221-0B023F67455B}">
      <dgm:prSet/>
      <dgm:spPr/>
      <dgm:t>
        <a:bodyPr/>
        <a:lstStyle/>
        <a:p>
          <a:endParaRPr lang="en-US"/>
        </a:p>
      </dgm:t>
    </dgm:pt>
    <dgm:pt modelId="{446623E8-8106-46D0-9754-03EAD5F3206F}">
      <dgm:prSet phldrT="[Text]" custT="1"/>
      <dgm:spPr/>
      <dgm:t>
        <a:bodyPr/>
        <a:lstStyle/>
        <a:p>
          <a:r>
            <a:rPr lang="en-US" sz="1200">
              <a:solidFill>
                <a:schemeClr val="bg1"/>
              </a:solidFill>
            </a:rPr>
            <a:t>Purchasing will process PO</a:t>
          </a:r>
        </a:p>
      </dgm:t>
    </dgm:pt>
    <dgm:pt modelId="{D3518D8B-A68B-4824-BE68-96F9F4719FE7}" type="parTrans" cxnId="{8AC2791C-8443-4918-A6D1-B8803D7A8E15}">
      <dgm:prSet/>
      <dgm:spPr/>
      <dgm:t>
        <a:bodyPr/>
        <a:lstStyle/>
        <a:p>
          <a:endParaRPr lang="en-US"/>
        </a:p>
      </dgm:t>
    </dgm:pt>
    <dgm:pt modelId="{D552E3BD-8FAC-42EB-AB84-670C4ABA7003}" type="sibTrans" cxnId="{8AC2791C-8443-4918-A6D1-B8803D7A8E15}">
      <dgm:prSet/>
      <dgm:spPr/>
      <dgm:t>
        <a:bodyPr/>
        <a:lstStyle/>
        <a:p>
          <a:endParaRPr lang="en-US"/>
        </a:p>
      </dgm:t>
    </dgm:pt>
    <dgm:pt modelId="{E3A0816D-FCFB-495D-AB89-F7F59D25EEE5}" type="pres">
      <dgm:prSet presAssocID="{EA6EF1B9-1E9F-423E-BB2A-160E41BB3EF9}" presName="linearFlow" presStyleCnt="0">
        <dgm:presLayoutVars>
          <dgm:resizeHandles val="exact"/>
        </dgm:presLayoutVars>
      </dgm:prSet>
      <dgm:spPr/>
    </dgm:pt>
    <dgm:pt modelId="{4A46DBA4-FEFD-405F-BA92-327B3EAB97AD}" type="pres">
      <dgm:prSet presAssocID="{9FA7020C-486B-4721-A5CA-E313064349D0}" presName="node" presStyleLbl="node1" presStyleIdx="0" presStyleCnt="8" custScaleX="142191" custScaleY="61267" custLinFactNeighborX="-247" custLinFactNeighborY="-161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DE39C6-A73A-4310-A787-853FDA48C396}" type="pres">
      <dgm:prSet presAssocID="{573F83A7-B5F2-45EA-88A9-98AA712DC4E9}" presName="sibTrans" presStyleLbl="sibTrans2D1" presStyleIdx="0" presStyleCnt="7"/>
      <dgm:spPr/>
      <dgm:t>
        <a:bodyPr/>
        <a:lstStyle/>
        <a:p>
          <a:endParaRPr lang="en-US"/>
        </a:p>
      </dgm:t>
    </dgm:pt>
    <dgm:pt modelId="{C1C9A7F1-067D-43B6-A6C0-787DCEAD4543}" type="pres">
      <dgm:prSet presAssocID="{573F83A7-B5F2-45EA-88A9-98AA712DC4E9}" presName="connectorText" presStyleLbl="sibTrans2D1" presStyleIdx="0" presStyleCnt="7"/>
      <dgm:spPr/>
      <dgm:t>
        <a:bodyPr/>
        <a:lstStyle/>
        <a:p>
          <a:endParaRPr lang="en-US"/>
        </a:p>
      </dgm:t>
    </dgm:pt>
    <dgm:pt modelId="{186F4439-6CDE-4FD1-A6F7-38FD3FC8B7D3}" type="pres">
      <dgm:prSet presAssocID="{1331901D-0F9A-4601-9D4E-5E048CA37495}" presName="node" presStyleLbl="node1" presStyleIdx="1" presStyleCnt="8" custScaleX="141882" custScaleY="4906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9EF244-5B63-428A-BCBF-91F081CDF0B6}" type="pres">
      <dgm:prSet presAssocID="{494E8EE8-2F02-417A-AAA6-BA797125F44E}" presName="sibTrans" presStyleLbl="sibTrans2D1" presStyleIdx="1" presStyleCnt="7"/>
      <dgm:spPr/>
      <dgm:t>
        <a:bodyPr/>
        <a:lstStyle/>
        <a:p>
          <a:endParaRPr lang="en-US"/>
        </a:p>
      </dgm:t>
    </dgm:pt>
    <dgm:pt modelId="{5B97844D-52AA-49F1-B026-BA517579C289}" type="pres">
      <dgm:prSet presAssocID="{494E8EE8-2F02-417A-AAA6-BA797125F44E}" presName="connectorText" presStyleLbl="sibTrans2D1" presStyleIdx="1" presStyleCnt="7"/>
      <dgm:spPr/>
      <dgm:t>
        <a:bodyPr/>
        <a:lstStyle/>
        <a:p>
          <a:endParaRPr lang="en-US"/>
        </a:p>
      </dgm:t>
    </dgm:pt>
    <dgm:pt modelId="{35FBBB82-CAF4-4150-BE28-15E1372DBD5A}" type="pres">
      <dgm:prSet presAssocID="{82BEBFD0-4B9D-421E-B222-6817B13FDAE3}" presName="node" presStyleLbl="node1" presStyleIdx="2" presStyleCnt="8" custScaleX="141573" custScaleY="7236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425209-6C12-4ACF-A468-703565404848}" type="pres">
      <dgm:prSet presAssocID="{D341D677-3EB5-41FB-8CC4-20501499DA3E}" presName="sibTrans" presStyleLbl="sibTrans2D1" presStyleIdx="2" presStyleCnt="7"/>
      <dgm:spPr/>
      <dgm:t>
        <a:bodyPr/>
        <a:lstStyle/>
        <a:p>
          <a:endParaRPr lang="en-US"/>
        </a:p>
      </dgm:t>
    </dgm:pt>
    <dgm:pt modelId="{87DB9C80-BAA0-4713-9305-880886796EED}" type="pres">
      <dgm:prSet presAssocID="{D341D677-3EB5-41FB-8CC4-20501499DA3E}" presName="connectorText" presStyleLbl="sibTrans2D1" presStyleIdx="2" presStyleCnt="7"/>
      <dgm:spPr/>
      <dgm:t>
        <a:bodyPr/>
        <a:lstStyle/>
        <a:p>
          <a:endParaRPr lang="en-US"/>
        </a:p>
      </dgm:t>
    </dgm:pt>
    <dgm:pt modelId="{A8C47C02-F76D-419C-813A-F806BDECAE30}" type="pres">
      <dgm:prSet presAssocID="{842B9F8D-7DD3-4DB4-9EB7-F12672E2B634}" presName="node" presStyleLbl="node1" presStyleIdx="3" presStyleCnt="8" custScaleX="146590" custScaleY="33248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D18055C-6B0D-4EED-A46A-3B9B43A4E8FC}" type="pres">
      <dgm:prSet presAssocID="{15AB8E37-D6BE-4615-9A3A-E5389A06DC93}" presName="sibTrans" presStyleLbl="sibTrans2D1" presStyleIdx="3" presStyleCnt="7"/>
      <dgm:spPr/>
      <dgm:t>
        <a:bodyPr/>
        <a:lstStyle/>
        <a:p>
          <a:endParaRPr lang="en-US"/>
        </a:p>
      </dgm:t>
    </dgm:pt>
    <dgm:pt modelId="{4BA59928-5270-44F7-BAA2-E0B48ACE6C29}" type="pres">
      <dgm:prSet presAssocID="{15AB8E37-D6BE-4615-9A3A-E5389A06DC93}" presName="connectorText" presStyleLbl="sibTrans2D1" presStyleIdx="3" presStyleCnt="7"/>
      <dgm:spPr/>
      <dgm:t>
        <a:bodyPr/>
        <a:lstStyle/>
        <a:p>
          <a:endParaRPr lang="en-US"/>
        </a:p>
      </dgm:t>
    </dgm:pt>
    <dgm:pt modelId="{D4DB6115-A91F-458D-BDAF-A1466C34CDA9}" type="pres">
      <dgm:prSet presAssocID="{3D893DA0-2411-4B87-B302-C3F0982127A6}" presName="node" presStyleLbl="node1" presStyleIdx="4" presStyleCnt="8" custScaleX="14099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E3E48C2-DD86-4472-BA1B-162F7A194F89}" type="pres">
      <dgm:prSet presAssocID="{82C4A675-2EC6-4D87-A7DE-220D54CCABCF}" presName="sibTrans" presStyleLbl="sibTrans2D1" presStyleIdx="4" presStyleCnt="7"/>
      <dgm:spPr/>
      <dgm:t>
        <a:bodyPr/>
        <a:lstStyle/>
        <a:p>
          <a:endParaRPr lang="en-US"/>
        </a:p>
      </dgm:t>
    </dgm:pt>
    <dgm:pt modelId="{49D1765F-FC99-4237-B837-ED7CF4FF2ABC}" type="pres">
      <dgm:prSet presAssocID="{82C4A675-2EC6-4D87-A7DE-220D54CCABCF}" presName="connectorText" presStyleLbl="sibTrans2D1" presStyleIdx="4" presStyleCnt="7"/>
      <dgm:spPr/>
      <dgm:t>
        <a:bodyPr/>
        <a:lstStyle/>
        <a:p>
          <a:endParaRPr lang="en-US"/>
        </a:p>
      </dgm:t>
    </dgm:pt>
    <dgm:pt modelId="{B5B2C8EF-4C27-4233-B985-E856791168AA}" type="pres">
      <dgm:prSet presAssocID="{E5A51599-5D33-4881-B84E-18AB6D7F18F9}" presName="node" presStyleLbl="node1" presStyleIdx="5" presStyleCnt="8" custScaleX="140637" custScaleY="5198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3BBCF2E-7FD1-44F1-913D-AB36CB062C46}" type="pres">
      <dgm:prSet presAssocID="{6C35C4CA-460D-4C5D-A83F-379063AE5263}" presName="sibTrans" presStyleLbl="sibTrans2D1" presStyleIdx="5" presStyleCnt="7"/>
      <dgm:spPr/>
      <dgm:t>
        <a:bodyPr/>
        <a:lstStyle/>
        <a:p>
          <a:endParaRPr lang="en-US"/>
        </a:p>
      </dgm:t>
    </dgm:pt>
    <dgm:pt modelId="{21D1273E-F692-4182-BC29-264B28660A74}" type="pres">
      <dgm:prSet presAssocID="{6C35C4CA-460D-4C5D-A83F-379063AE5263}" presName="connectorText" presStyleLbl="sibTrans2D1" presStyleIdx="5" presStyleCnt="7"/>
      <dgm:spPr/>
      <dgm:t>
        <a:bodyPr/>
        <a:lstStyle/>
        <a:p>
          <a:endParaRPr lang="en-US"/>
        </a:p>
      </dgm:t>
    </dgm:pt>
    <dgm:pt modelId="{DCA816AC-09E0-4A1F-A8CB-5EDCE009FBCA}" type="pres">
      <dgm:prSet presAssocID="{2082CB23-5AD1-456E-BDC8-FB2B473F30F3}" presName="node" presStyleLbl="node1" presStyleIdx="6" presStyleCnt="8" custScaleX="141724" custScaleY="11886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897C57-685D-4EFF-8CDC-6DF309686E76}" type="pres">
      <dgm:prSet presAssocID="{58064335-B8EB-4165-BA6B-2F81031465F3}" presName="sibTrans" presStyleLbl="sibTrans2D1" presStyleIdx="6" presStyleCnt="7"/>
      <dgm:spPr/>
      <dgm:t>
        <a:bodyPr/>
        <a:lstStyle/>
        <a:p>
          <a:endParaRPr lang="en-US"/>
        </a:p>
      </dgm:t>
    </dgm:pt>
    <dgm:pt modelId="{42B99C2F-966B-45AE-90E4-EEED8D707802}" type="pres">
      <dgm:prSet presAssocID="{58064335-B8EB-4165-BA6B-2F81031465F3}" presName="connectorText" presStyleLbl="sibTrans2D1" presStyleIdx="6" presStyleCnt="7"/>
      <dgm:spPr/>
      <dgm:t>
        <a:bodyPr/>
        <a:lstStyle/>
        <a:p>
          <a:endParaRPr lang="en-US"/>
        </a:p>
      </dgm:t>
    </dgm:pt>
    <dgm:pt modelId="{5C5F6DC5-362E-4AAB-BE1C-FFADC5C896BD}" type="pres">
      <dgm:prSet presAssocID="{446623E8-8106-46D0-9754-03EAD5F3206F}" presName="node" presStyleLbl="node1" presStyleIdx="7" presStyleCnt="8" custScaleX="139804" custScaleY="456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9757587-3EBD-4F2D-BC23-F406651FAB0D}" type="presOf" srcId="{EA6EF1B9-1E9F-423E-BB2A-160E41BB3EF9}" destId="{E3A0816D-FCFB-495D-AB89-F7F59D25EEE5}" srcOrd="0" destOrd="0" presId="urn:microsoft.com/office/officeart/2005/8/layout/process2"/>
    <dgm:cxn modelId="{A338C1BD-DA94-4867-99D0-5BE94762105E}" srcId="{EA6EF1B9-1E9F-423E-BB2A-160E41BB3EF9}" destId="{3D893DA0-2411-4B87-B302-C3F0982127A6}" srcOrd="4" destOrd="0" parTransId="{AFEB4A58-42C8-43CE-9927-9E0390DF8AF5}" sibTransId="{82C4A675-2EC6-4D87-A7DE-220D54CCABCF}"/>
    <dgm:cxn modelId="{70083B6B-5996-4700-9237-CED0D835FB45}" srcId="{EA6EF1B9-1E9F-423E-BB2A-160E41BB3EF9}" destId="{842B9F8D-7DD3-4DB4-9EB7-F12672E2B634}" srcOrd="3" destOrd="0" parTransId="{9102B3E4-6827-4D57-99A0-0F93C046CE69}" sibTransId="{15AB8E37-D6BE-4615-9A3A-E5389A06DC93}"/>
    <dgm:cxn modelId="{9F904828-2A36-4C9E-BCF8-16A112CCBD3D}" type="presOf" srcId="{58064335-B8EB-4165-BA6B-2F81031465F3}" destId="{CB897C57-685D-4EFF-8CDC-6DF309686E76}" srcOrd="0" destOrd="0" presId="urn:microsoft.com/office/officeart/2005/8/layout/process2"/>
    <dgm:cxn modelId="{26E9F613-BB66-49C3-9F3C-A55CC1E6319B}" type="presOf" srcId="{6C35C4CA-460D-4C5D-A83F-379063AE5263}" destId="{13BBCF2E-7FD1-44F1-913D-AB36CB062C46}" srcOrd="0" destOrd="0" presId="urn:microsoft.com/office/officeart/2005/8/layout/process2"/>
    <dgm:cxn modelId="{CADA995B-1171-44F0-8DBE-96E9658CF34E}" type="presOf" srcId="{494E8EE8-2F02-417A-AAA6-BA797125F44E}" destId="{569EF244-5B63-428A-BCBF-91F081CDF0B6}" srcOrd="0" destOrd="0" presId="urn:microsoft.com/office/officeart/2005/8/layout/process2"/>
    <dgm:cxn modelId="{6B3E2CFB-0D87-4019-A6A4-963CB2A3BACC}" type="presOf" srcId="{6C35C4CA-460D-4C5D-A83F-379063AE5263}" destId="{21D1273E-F692-4182-BC29-264B28660A74}" srcOrd="1" destOrd="0" presId="urn:microsoft.com/office/officeart/2005/8/layout/process2"/>
    <dgm:cxn modelId="{90EAD532-DB1F-4397-B253-A1C9ACDE769A}" type="presOf" srcId="{15AB8E37-D6BE-4615-9A3A-E5389A06DC93}" destId="{AD18055C-6B0D-4EED-A46A-3B9B43A4E8FC}" srcOrd="0" destOrd="0" presId="urn:microsoft.com/office/officeart/2005/8/layout/process2"/>
    <dgm:cxn modelId="{BC220247-D5F7-4397-BD8B-0E75F720E4BA}" type="presOf" srcId="{82C4A675-2EC6-4D87-A7DE-220D54CCABCF}" destId="{49D1765F-FC99-4237-B837-ED7CF4FF2ABC}" srcOrd="1" destOrd="0" presId="urn:microsoft.com/office/officeart/2005/8/layout/process2"/>
    <dgm:cxn modelId="{68C58D28-6AD3-4E33-A72B-7F8345088C42}" type="presOf" srcId="{15AB8E37-D6BE-4615-9A3A-E5389A06DC93}" destId="{4BA59928-5270-44F7-BAA2-E0B48ACE6C29}" srcOrd="1" destOrd="0" presId="urn:microsoft.com/office/officeart/2005/8/layout/process2"/>
    <dgm:cxn modelId="{7CBDC9E5-A4E8-4013-8E89-6CEADEC81C3B}" type="presOf" srcId="{D341D677-3EB5-41FB-8CC4-20501499DA3E}" destId="{01425209-6C12-4ACF-A468-703565404848}" srcOrd="0" destOrd="0" presId="urn:microsoft.com/office/officeart/2005/8/layout/process2"/>
    <dgm:cxn modelId="{794AF808-148C-47B2-9F37-1D8120BA67F1}" srcId="{EA6EF1B9-1E9F-423E-BB2A-160E41BB3EF9}" destId="{82BEBFD0-4B9D-421E-B222-6817B13FDAE3}" srcOrd="2" destOrd="0" parTransId="{2BAADB49-0F0E-45FF-A2D5-EF433256DE76}" sibTransId="{D341D677-3EB5-41FB-8CC4-20501499DA3E}"/>
    <dgm:cxn modelId="{4CC5CD33-50BA-43DA-A8B2-EA6D733139BE}" srcId="{EA6EF1B9-1E9F-423E-BB2A-160E41BB3EF9}" destId="{E5A51599-5D33-4881-B84E-18AB6D7F18F9}" srcOrd="5" destOrd="0" parTransId="{C0B84F96-0B1F-46C1-B1C7-E071342A22FE}" sibTransId="{6C35C4CA-460D-4C5D-A83F-379063AE5263}"/>
    <dgm:cxn modelId="{0F35D8D7-88C4-41B4-B624-8C061D080AFF}" type="presOf" srcId="{9FA7020C-486B-4721-A5CA-E313064349D0}" destId="{4A46DBA4-FEFD-405F-BA92-327B3EAB97AD}" srcOrd="0" destOrd="0" presId="urn:microsoft.com/office/officeart/2005/8/layout/process2"/>
    <dgm:cxn modelId="{74141474-B65D-4EE9-A229-F39B5F971D5F}" type="presOf" srcId="{E5A51599-5D33-4881-B84E-18AB6D7F18F9}" destId="{B5B2C8EF-4C27-4233-B985-E856791168AA}" srcOrd="0" destOrd="0" presId="urn:microsoft.com/office/officeart/2005/8/layout/process2"/>
    <dgm:cxn modelId="{B552717C-D1C3-4A17-8935-F318D53CE41B}" type="presOf" srcId="{842B9F8D-7DD3-4DB4-9EB7-F12672E2B634}" destId="{A8C47C02-F76D-419C-813A-F806BDECAE30}" srcOrd="0" destOrd="0" presId="urn:microsoft.com/office/officeart/2005/8/layout/process2"/>
    <dgm:cxn modelId="{CA1C631F-5FAB-4BDA-856E-306B86F58AD2}" type="presOf" srcId="{82C4A675-2EC6-4D87-A7DE-220D54CCABCF}" destId="{CE3E48C2-DD86-4472-BA1B-162F7A194F89}" srcOrd="0" destOrd="0" presId="urn:microsoft.com/office/officeart/2005/8/layout/process2"/>
    <dgm:cxn modelId="{370BBDC2-E024-4606-A841-DC31AB11943F}" type="presOf" srcId="{82BEBFD0-4B9D-421E-B222-6817B13FDAE3}" destId="{35FBBB82-CAF4-4150-BE28-15E1372DBD5A}" srcOrd="0" destOrd="0" presId="urn:microsoft.com/office/officeart/2005/8/layout/process2"/>
    <dgm:cxn modelId="{8AC2791C-8443-4918-A6D1-B8803D7A8E15}" srcId="{EA6EF1B9-1E9F-423E-BB2A-160E41BB3EF9}" destId="{446623E8-8106-46D0-9754-03EAD5F3206F}" srcOrd="7" destOrd="0" parTransId="{D3518D8B-A68B-4824-BE68-96F9F4719FE7}" sibTransId="{D552E3BD-8FAC-42EB-AB84-670C4ABA7003}"/>
    <dgm:cxn modelId="{0D075FE2-D028-4CB8-9E0D-397700DE1ED8}" srcId="{EA6EF1B9-1E9F-423E-BB2A-160E41BB3EF9}" destId="{9FA7020C-486B-4721-A5CA-E313064349D0}" srcOrd="0" destOrd="0" parTransId="{358044FA-C727-4690-9DCC-556F50DA9B65}" sibTransId="{573F83A7-B5F2-45EA-88A9-98AA712DC4E9}"/>
    <dgm:cxn modelId="{95CEE4E4-FAE6-4023-98AA-006774182388}" type="presOf" srcId="{58064335-B8EB-4165-BA6B-2F81031465F3}" destId="{42B99C2F-966B-45AE-90E4-EEED8D707802}" srcOrd="1" destOrd="0" presId="urn:microsoft.com/office/officeart/2005/8/layout/process2"/>
    <dgm:cxn modelId="{3A00AAAB-046B-4844-923B-5C0F6B52F709}" srcId="{EA6EF1B9-1E9F-423E-BB2A-160E41BB3EF9}" destId="{1331901D-0F9A-4601-9D4E-5E048CA37495}" srcOrd="1" destOrd="0" parTransId="{A633558F-663D-4E98-BC1B-5D600CEC0E2A}" sibTransId="{494E8EE8-2F02-417A-AAA6-BA797125F44E}"/>
    <dgm:cxn modelId="{A588F775-7FD6-4B63-A221-0B023F67455B}" srcId="{EA6EF1B9-1E9F-423E-BB2A-160E41BB3EF9}" destId="{2082CB23-5AD1-456E-BDC8-FB2B473F30F3}" srcOrd="6" destOrd="0" parTransId="{0AD28724-7C27-473C-82E3-F3130E5FB460}" sibTransId="{58064335-B8EB-4165-BA6B-2F81031465F3}"/>
    <dgm:cxn modelId="{094AB7AF-CD59-45AC-B8C5-009A24412C97}" type="presOf" srcId="{2082CB23-5AD1-456E-BDC8-FB2B473F30F3}" destId="{DCA816AC-09E0-4A1F-A8CB-5EDCE009FBCA}" srcOrd="0" destOrd="0" presId="urn:microsoft.com/office/officeart/2005/8/layout/process2"/>
    <dgm:cxn modelId="{BC6886BD-7018-426E-8296-710D63DF8D47}" type="presOf" srcId="{446623E8-8106-46D0-9754-03EAD5F3206F}" destId="{5C5F6DC5-362E-4AAB-BE1C-FFADC5C896BD}" srcOrd="0" destOrd="0" presId="urn:microsoft.com/office/officeart/2005/8/layout/process2"/>
    <dgm:cxn modelId="{EA9511DA-D0D1-4805-BA28-FF63DD8A1BF4}" type="presOf" srcId="{D341D677-3EB5-41FB-8CC4-20501499DA3E}" destId="{87DB9C80-BAA0-4713-9305-880886796EED}" srcOrd="1" destOrd="0" presId="urn:microsoft.com/office/officeart/2005/8/layout/process2"/>
    <dgm:cxn modelId="{33A3BD82-5894-4664-B3B1-1E2F347FEC84}" type="presOf" srcId="{3D893DA0-2411-4B87-B302-C3F0982127A6}" destId="{D4DB6115-A91F-458D-BDAF-A1466C34CDA9}" srcOrd="0" destOrd="0" presId="urn:microsoft.com/office/officeart/2005/8/layout/process2"/>
    <dgm:cxn modelId="{9742BA52-B37E-4A2A-9308-0ACE89179A68}" type="presOf" srcId="{1331901D-0F9A-4601-9D4E-5E048CA37495}" destId="{186F4439-6CDE-4FD1-A6F7-38FD3FC8B7D3}" srcOrd="0" destOrd="0" presId="urn:microsoft.com/office/officeart/2005/8/layout/process2"/>
    <dgm:cxn modelId="{AE3BB95B-71DF-4D4A-A8AB-87D0CA4B9233}" type="presOf" srcId="{494E8EE8-2F02-417A-AAA6-BA797125F44E}" destId="{5B97844D-52AA-49F1-B026-BA517579C289}" srcOrd="1" destOrd="0" presId="urn:microsoft.com/office/officeart/2005/8/layout/process2"/>
    <dgm:cxn modelId="{EDE7BBEE-B6C3-4DF0-B5B0-D72C09C308F3}" type="presOf" srcId="{573F83A7-B5F2-45EA-88A9-98AA712DC4E9}" destId="{C1C9A7F1-067D-43B6-A6C0-787DCEAD4543}" srcOrd="1" destOrd="0" presId="urn:microsoft.com/office/officeart/2005/8/layout/process2"/>
    <dgm:cxn modelId="{1D77D74A-5AE4-4D7D-843C-0B6AC680A487}" type="presOf" srcId="{573F83A7-B5F2-45EA-88A9-98AA712DC4E9}" destId="{97DE39C6-A73A-4310-A787-853FDA48C396}" srcOrd="0" destOrd="0" presId="urn:microsoft.com/office/officeart/2005/8/layout/process2"/>
    <dgm:cxn modelId="{9920BFA3-CD12-4EF3-ADE1-6FC519F99A07}" type="presParOf" srcId="{E3A0816D-FCFB-495D-AB89-F7F59D25EEE5}" destId="{4A46DBA4-FEFD-405F-BA92-327B3EAB97AD}" srcOrd="0" destOrd="0" presId="urn:microsoft.com/office/officeart/2005/8/layout/process2"/>
    <dgm:cxn modelId="{858B1BF6-3B4E-4983-8E01-75C3B3EBF27C}" type="presParOf" srcId="{E3A0816D-FCFB-495D-AB89-F7F59D25EEE5}" destId="{97DE39C6-A73A-4310-A787-853FDA48C396}" srcOrd="1" destOrd="0" presId="urn:microsoft.com/office/officeart/2005/8/layout/process2"/>
    <dgm:cxn modelId="{25D4C3E9-B953-48FA-8596-730E9E58A042}" type="presParOf" srcId="{97DE39C6-A73A-4310-A787-853FDA48C396}" destId="{C1C9A7F1-067D-43B6-A6C0-787DCEAD4543}" srcOrd="0" destOrd="0" presId="urn:microsoft.com/office/officeart/2005/8/layout/process2"/>
    <dgm:cxn modelId="{988BDEF1-F6B6-4AD7-B3C2-E8F7E41DFBBF}" type="presParOf" srcId="{E3A0816D-FCFB-495D-AB89-F7F59D25EEE5}" destId="{186F4439-6CDE-4FD1-A6F7-38FD3FC8B7D3}" srcOrd="2" destOrd="0" presId="urn:microsoft.com/office/officeart/2005/8/layout/process2"/>
    <dgm:cxn modelId="{545B6FEC-C82B-44C0-9D06-E94C32239CC7}" type="presParOf" srcId="{E3A0816D-FCFB-495D-AB89-F7F59D25EEE5}" destId="{569EF244-5B63-428A-BCBF-91F081CDF0B6}" srcOrd="3" destOrd="0" presId="urn:microsoft.com/office/officeart/2005/8/layout/process2"/>
    <dgm:cxn modelId="{512FFD0D-BE5E-4EC1-98BD-F2709E7B0CBC}" type="presParOf" srcId="{569EF244-5B63-428A-BCBF-91F081CDF0B6}" destId="{5B97844D-52AA-49F1-B026-BA517579C289}" srcOrd="0" destOrd="0" presId="urn:microsoft.com/office/officeart/2005/8/layout/process2"/>
    <dgm:cxn modelId="{85D97590-F551-41D3-A7F5-3DEF8A00FA3E}" type="presParOf" srcId="{E3A0816D-FCFB-495D-AB89-F7F59D25EEE5}" destId="{35FBBB82-CAF4-4150-BE28-15E1372DBD5A}" srcOrd="4" destOrd="0" presId="urn:microsoft.com/office/officeart/2005/8/layout/process2"/>
    <dgm:cxn modelId="{351CC252-14C8-4FB9-8018-77F279944676}" type="presParOf" srcId="{E3A0816D-FCFB-495D-AB89-F7F59D25EEE5}" destId="{01425209-6C12-4ACF-A468-703565404848}" srcOrd="5" destOrd="0" presId="urn:microsoft.com/office/officeart/2005/8/layout/process2"/>
    <dgm:cxn modelId="{7126FB51-53B0-4270-930F-473B50CC809A}" type="presParOf" srcId="{01425209-6C12-4ACF-A468-703565404848}" destId="{87DB9C80-BAA0-4713-9305-880886796EED}" srcOrd="0" destOrd="0" presId="urn:microsoft.com/office/officeart/2005/8/layout/process2"/>
    <dgm:cxn modelId="{A0342244-EFA9-4312-B275-6F73E6CE4581}" type="presParOf" srcId="{E3A0816D-FCFB-495D-AB89-F7F59D25EEE5}" destId="{A8C47C02-F76D-419C-813A-F806BDECAE30}" srcOrd="6" destOrd="0" presId="urn:microsoft.com/office/officeart/2005/8/layout/process2"/>
    <dgm:cxn modelId="{4885B91D-3309-4C3C-BF84-3FE00BA68184}" type="presParOf" srcId="{E3A0816D-FCFB-495D-AB89-F7F59D25EEE5}" destId="{AD18055C-6B0D-4EED-A46A-3B9B43A4E8FC}" srcOrd="7" destOrd="0" presId="urn:microsoft.com/office/officeart/2005/8/layout/process2"/>
    <dgm:cxn modelId="{CC9F3805-0928-492F-BF22-B546C16639A4}" type="presParOf" srcId="{AD18055C-6B0D-4EED-A46A-3B9B43A4E8FC}" destId="{4BA59928-5270-44F7-BAA2-E0B48ACE6C29}" srcOrd="0" destOrd="0" presId="urn:microsoft.com/office/officeart/2005/8/layout/process2"/>
    <dgm:cxn modelId="{80A12D9E-2958-4A0F-B9EF-7873B5736023}" type="presParOf" srcId="{E3A0816D-FCFB-495D-AB89-F7F59D25EEE5}" destId="{D4DB6115-A91F-458D-BDAF-A1466C34CDA9}" srcOrd="8" destOrd="0" presId="urn:microsoft.com/office/officeart/2005/8/layout/process2"/>
    <dgm:cxn modelId="{1A78458E-7504-4F40-90AB-AFB90CC12C2E}" type="presParOf" srcId="{E3A0816D-FCFB-495D-AB89-F7F59D25EEE5}" destId="{CE3E48C2-DD86-4472-BA1B-162F7A194F89}" srcOrd="9" destOrd="0" presId="urn:microsoft.com/office/officeart/2005/8/layout/process2"/>
    <dgm:cxn modelId="{7986EA80-E80A-4DFA-BBE3-48BFADAC143F}" type="presParOf" srcId="{CE3E48C2-DD86-4472-BA1B-162F7A194F89}" destId="{49D1765F-FC99-4237-B837-ED7CF4FF2ABC}" srcOrd="0" destOrd="0" presId="urn:microsoft.com/office/officeart/2005/8/layout/process2"/>
    <dgm:cxn modelId="{2E93E85A-6FBB-43F1-B56B-0EDADFBC43CD}" type="presParOf" srcId="{E3A0816D-FCFB-495D-AB89-F7F59D25EEE5}" destId="{B5B2C8EF-4C27-4233-B985-E856791168AA}" srcOrd="10" destOrd="0" presId="urn:microsoft.com/office/officeart/2005/8/layout/process2"/>
    <dgm:cxn modelId="{AA9EBFDF-BF05-43FF-AED8-5E002B2BB3AF}" type="presParOf" srcId="{E3A0816D-FCFB-495D-AB89-F7F59D25EEE5}" destId="{13BBCF2E-7FD1-44F1-913D-AB36CB062C46}" srcOrd="11" destOrd="0" presId="urn:microsoft.com/office/officeart/2005/8/layout/process2"/>
    <dgm:cxn modelId="{5687F13E-48BE-4D95-9E3C-5383805B07DF}" type="presParOf" srcId="{13BBCF2E-7FD1-44F1-913D-AB36CB062C46}" destId="{21D1273E-F692-4182-BC29-264B28660A74}" srcOrd="0" destOrd="0" presId="urn:microsoft.com/office/officeart/2005/8/layout/process2"/>
    <dgm:cxn modelId="{94DAFED2-4DF8-4601-AC8D-3404E2A0B450}" type="presParOf" srcId="{E3A0816D-FCFB-495D-AB89-F7F59D25EEE5}" destId="{DCA816AC-09E0-4A1F-A8CB-5EDCE009FBCA}" srcOrd="12" destOrd="0" presId="urn:microsoft.com/office/officeart/2005/8/layout/process2"/>
    <dgm:cxn modelId="{8E029C9F-569B-47D0-9A55-2E8603B18A0F}" type="presParOf" srcId="{E3A0816D-FCFB-495D-AB89-F7F59D25EEE5}" destId="{CB897C57-685D-4EFF-8CDC-6DF309686E76}" srcOrd="13" destOrd="0" presId="urn:microsoft.com/office/officeart/2005/8/layout/process2"/>
    <dgm:cxn modelId="{45C4918C-0994-410A-98A4-62BB199B85A0}" type="presParOf" srcId="{CB897C57-685D-4EFF-8CDC-6DF309686E76}" destId="{42B99C2F-966B-45AE-90E4-EEED8D707802}" srcOrd="0" destOrd="0" presId="urn:microsoft.com/office/officeart/2005/8/layout/process2"/>
    <dgm:cxn modelId="{D97892F7-2C70-45B8-BD67-3F78B34A42E8}" type="presParOf" srcId="{E3A0816D-FCFB-495D-AB89-F7F59D25EEE5}" destId="{5C5F6DC5-362E-4AAB-BE1C-FFADC5C896BD}" srcOrd="1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46DBA4-FEFD-405F-BA92-327B3EAB97AD}">
      <dsp:nvSpPr>
        <dsp:cNvPr id="0" name=""/>
        <dsp:cNvSpPr/>
      </dsp:nvSpPr>
      <dsp:spPr>
        <a:xfrm>
          <a:off x="862648" y="0"/>
          <a:ext cx="4203697" cy="45282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bg1"/>
              </a:solidFill>
            </a:rPr>
            <a:t>Site/Dept Needs a Contract</a:t>
          </a:r>
        </a:p>
      </dsp:txBody>
      <dsp:txXfrm>
        <a:off x="875911" y="13263"/>
        <a:ext cx="4177171" cy="426294"/>
      </dsp:txXfrm>
    </dsp:sp>
    <dsp:sp modelId="{97DE39C6-A73A-4310-A787-853FDA48C396}">
      <dsp:nvSpPr>
        <dsp:cNvPr id="0" name=""/>
        <dsp:cNvSpPr/>
      </dsp:nvSpPr>
      <dsp:spPr>
        <a:xfrm rot="5367950">
          <a:off x="2827537" y="474278"/>
          <a:ext cx="281643" cy="3325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 rot="-5400000">
        <a:off x="2868187" y="499754"/>
        <a:ext cx="199556" cy="197150"/>
      </dsp:txXfrm>
    </dsp:sp>
    <dsp:sp modelId="{186F4439-6CDE-4FD1-A6F7-38FD3FC8B7D3}">
      <dsp:nvSpPr>
        <dsp:cNvPr id="0" name=""/>
        <dsp:cNvSpPr/>
      </dsp:nvSpPr>
      <dsp:spPr>
        <a:xfrm>
          <a:off x="874518" y="828329"/>
          <a:ext cx="4194562" cy="362628"/>
        </a:xfrm>
        <a:prstGeom prst="roundRect">
          <a:avLst>
            <a:gd name="adj" fmla="val 10000"/>
          </a:avLst>
        </a:prstGeom>
        <a:solidFill>
          <a:schemeClr val="accent5">
            <a:hueOff val="-1419125"/>
            <a:satOff val="5687"/>
            <a:lumOff val="123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bg1"/>
              </a:solidFill>
            </a:rPr>
            <a:t>Collect a W9 and scope of work</a:t>
          </a:r>
        </a:p>
      </dsp:txBody>
      <dsp:txXfrm>
        <a:off x="885139" y="838950"/>
        <a:ext cx="4173320" cy="341386"/>
      </dsp:txXfrm>
    </dsp:sp>
    <dsp:sp modelId="{569EF244-5B63-428A-BCBF-91F081CDF0B6}">
      <dsp:nvSpPr>
        <dsp:cNvPr id="0" name=""/>
        <dsp:cNvSpPr/>
      </dsp:nvSpPr>
      <dsp:spPr>
        <a:xfrm rot="5400000">
          <a:off x="2833219" y="1209435"/>
          <a:ext cx="277160" cy="3325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1655646"/>
            <a:satOff val="6635"/>
            <a:lumOff val="143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 rot="-5400000">
        <a:off x="2872021" y="1237151"/>
        <a:ext cx="199556" cy="194012"/>
      </dsp:txXfrm>
    </dsp:sp>
    <dsp:sp modelId="{35FBBB82-CAF4-4150-BE28-15E1372DBD5A}">
      <dsp:nvSpPr>
        <dsp:cNvPr id="0" name=""/>
        <dsp:cNvSpPr/>
      </dsp:nvSpPr>
      <dsp:spPr>
        <a:xfrm>
          <a:off x="879086" y="1560504"/>
          <a:ext cx="4185427" cy="534845"/>
        </a:xfrm>
        <a:prstGeom prst="roundRect">
          <a:avLst>
            <a:gd name="adj" fmla="val 10000"/>
          </a:avLst>
        </a:prstGeom>
        <a:solidFill>
          <a:schemeClr val="accent5">
            <a:hueOff val="-2838251"/>
            <a:satOff val="11375"/>
            <a:lumOff val="246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bg1"/>
              </a:solidFill>
            </a:rPr>
            <a:t>Submit PR for Contract with W9 and scope of work (email to Contracts &amp; Purchasing department to expedite)</a:t>
          </a:r>
        </a:p>
      </dsp:txBody>
      <dsp:txXfrm>
        <a:off x="894751" y="1576169"/>
        <a:ext cx="4154097" cy="503515"/>
      </dsp:txXfrm>
    </dsp:sp>
    <dsp:sp modelId="{01425209-6C12-4ACF-A468-703565404848}">
      <dsp:nvSpPr>
        <dsp:cNvPr id="0" name=""/>
        <dsp:cNvSpPr/>
      </dsp:nvSpPr>
      <dsp:spPr>
        <a:xfrm rot="5400000">
          <a:off x="2833219" y="2113827"/>
          <a:ext cx="277160" cy="3325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 rot="-5400000">
        <a:off x="2872021" y="2141543"/>
        <a:ext cx="199556" cy="194012"/>
      </dsp:txXfrm>
    </dsp:sp>
    <dsp:sp modelId="{A8C47C02-F76D-419C-813A-F806BDECAE30}">
      <dsp:nvSpPr>
        <dsp:cNvPr id="0" name=""/>
        <dsp:cNvSpPr/>
      </dsp:nvSpPr>
      <dsp:spPr>
        <a:xfrm>
          <a:off x="804925" y="2464896"/>
          <a:ext cx="4333748" cy="2457382"/>
        </a:xfrm>
        <a:prstGeom prst="roundRect">
          <a:avLst>
            <a:gd name="adj" fmla="val 10000"/>
          </a:avLst>
        </a:prstGeom>
        <a:solidFill>
          <a:schemeClr val="accent5">
            <a:hueOff val="-4257376"/>
            <a:satOff val="17062"/>
            <a:lumOff val="369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bg1"/>
              </a:solidFill>
            </a:rPr>
            <a:t>Information needed on PR: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bg1"/>
              </a:solidFill>
            </a:rPr>
            <a:t>Contract/Vendor name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bg1"/>
              </a:solidFill>
            </a:rPr>
            <a:t>Scope of work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bg1"/>
              </a:solidFill>
            </a:rPr>
            <a:t>Funding source (eg. general fund, gift funds, deferred maintenance, CFD funds, lottery funds, etc)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bg1"/>
              </a:solidFill>
            </a:rPr>
            <a:t>Term of Contract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bg1"/>
              </a:solidFill>
            </a:rPr>
            <a:t>Account Code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bg1"/>
              </a:solidFill>
            </a:rPr>
            <a:t>Fee Schedule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bg1"/>
              </a:solidFill>
            </a:rPr>
            <a:t>Anticipated Board Date for Approval  (Board Agenda Deadlines are posted on Purchasing website)</a:t>
          </a:r>
        </a:p>
      </dsp:txBody>
      <dsp:txXfrm>
        <a:off x="876899" y="2536870"/>
        <a:ext cx="4189800" cy="2313434"/>
      </dsp:txXfrm>
    </dsp:sp>
    <dsp:sp modelId="{AD18055C-6B0D-4EED-A46A-3B9B43A4E8FC}">
      <dsp:nvSpPr>
        <dsp:cNvPr id="0" name=""/>
        <dsp:cNvSpPr/>
      </dsp:nvSpPr>
      <dsp:spPr>
        <a:xfrm rot="5400000">
          <a:off x="2833219" y="4940756"/>
          <a:ext cx="277160" cy="3325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 rot="-5400000">
        <a:off x="2872021" y="4968472"/>
        <a:ext cx="199556" cy="194012"/>
      </dsp:txXfrm>
    </dsp:sp>
    <dsp:sp modelId="{D4DB6115-A91F-458D-BDAF-A1466C34CDA9}">
      <dsp:nvSpPr>
        <dsp:cNvPr id="0" name=""/>
        <dsp:cNvSpPr/>
      </dsp:nvSpPr>
      <dsp:spPr>
        <a:xfrm>
          <a:off x="887615" y="5291825"/>
          <a:ext cx="4168369" cy="739093"/>
        </a:xfrm>
        <a:prstGeom prst="roundRect">
          <a:avLst>
            <a:gd name="adj" fmla="val 10000"/>
          </a:avLst>
        </a:prstGeom>
        <a:solidFill>
          <a:schemeClr val="accent5">
            <a:hueOff val="-5676501"/>
            <a:satOff val="22749"/>
            <a:lumOff val="493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bg1"/>
              </a:solidFill>
            </a:rPr>
            <a:t>Contracts &amp; Purchasing Dept will draft contract with vendor (using applicable standard CUSD contract template, which is also posted on Purchasing website)</a:t>
          </a:r>
        </a:p>
      </dsp:txBody>
      <dsp:txXfrm>
        <a:off x="909262" y="5313472"/>
        <a:ext cx="4125075" cy="695799"/>
      </dsp:txXfrm>
    </dsp:sp>
    <dsp:sp modelId="{CE3E48C2-DD86-4472-BA1B-162F7A194F89}">
      <dsp:nvSpPr>
        <dsp:cNvPr id="0" name=""/>
        <dsp:cNvSpPr/>
      </dsp:nvSpPr>
      <dsp:spPr>
        <a:xfrm rot="5400000">
          <a:off x="2833219" y="6049396"/>
          <a:ext cx="277160" cy="3325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 rot="-5400000">
        <a:off x="2872021" y="6077112"/>
        <a:ext cx="199556" cy="194012"/>
      </dsp:txXfrm>
    </dsp:sp>
    <dsp:sp modelId="{B5B2C8EF-4C27-4233-B985-E856791168AA}">
      <dsp:nvSpPr>
        <dsp:cNvPr id="0" name=""/>
        <dsp:cNvSpPr/>
      </dsp:nvSpPr>
      <dsp:spPr>
        <a:xfrm>
          <a:off x="892922" y="6400465"/>
          <a:ext cx="4157755" cy="384239"/>
        </a:xfrm>
        <a:prstGeom prst="roundRect">
          <a:avLst>
            <a:gd name="adj" fmla="val 10000"/>
          </a:avLst>
        </a:prstGeom>
        <a:solidFill>
          <a:schemeClr val="accent5">
            <a:hueOff val="-7095626"/>
            <a:satOff val="28436"/>
            <a:lumOff val="616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bg1"/>
              </a:solidFill>
            </a:rPr>
            <a:t>Purchasing will submit for Board approval</a:t>
          </a:r>
        </a:p>
      </dsp:txBody>
      <dsp:txXfrm>
        <a:off x="904176" y="6411719"/>
        <a:ext cx="4135247" cy="361731"/>
      </dsp:txXfrm>
    </dsp:sp>
    <dsp:sp modelId="{13BBCF2E-7FD1-44F1-913D-AB36CB062C46}">
      <dsp:nvSpPr>
        <dsp:cNvPr id="0" name=""/>
        <dsp:cNvSpPr/>
      </dsp:nvSpPr>
      <dsp:spPr>
        <a:xfrm rot="5400000">
          <a:off x="2833219" y="6803183"/>
          <a:ext cx="277160" cy="3325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8278230"/>
            <a:satOff val="33176"/>
            <a:lumOff val="719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 rot="-5400000">
        <a:off x="2872021" y="6830899"/>
        <a:ext cx="199556" cy="194012"/>
      </dsp:txXfrm>
    </dsp:sp>
    <dsp:sp modelId="{DCA816AC-09E0-4A1F-A8CB-5EDCE009FBCA}">
      <dsp:nvSpPr>
        <dsp:cNvPr id="0" name=""/>
        <dsp:cNvSpPr/>
      </dsp:nvSpPr>
      <dsp:spPr>
        <a:xfrm>
          <a:off x="876854" y="7154252"/>
          <a:ext cx="4189891" cy="878508"/>
        </a:xfrm>
        <a:prstGeom prst="roundRect">
          <a:avLst>
            <a:gd name="adj" fmla="val 10000"/>
          </a:avLst>
        </a:prstGeom>
        <a:solidFill>
          <a:schemeClr val="accent5">
            <a:hueOff val="-8514751"/>
            <a:satOff val="34124"/>
            <a:lumOff val="739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bg1"/>
              </a:solidFill>
            </a:rPr>
            <a:t>Board approval and Purchasing collects all required documents [signed contract, certificates of insurance, conflict of interest form, certification of criminal records background check, TB (if needed), Live Scan (if needed), tobacco policy acknowledgement and drug free policy acknowledgment] from vendor</a:t>
          </a:r>
        </a:p>
      </dsp:txBody>
      <dsp:txXfrm>
        <a:off x="902585" y="7179983"/>
        <a:ext cx="4138429" cy="827046"/>
      </dsp:txXfrm>
    </dsp:sp>
    <dsp:sp modelId="{CB897C57-685D-4EFF-8CDC-6DF309686E76}">
      <dsp:nvSpPr>
        <dsp:cNvPr id="0" name=""/>
        <dsp:cNvSpPr/>
      </dsp:nvSpPr>
      <dsp:spPr>
        <a:xfrm rot="5400000">
          <a:off x="2833219" y="8051238"/>
          <a:ext cx="277160" cy="3325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 rot="-5400000">
        <a:off x="2872021" y="8078954"/>
        <a:ext cx="199556" cy="194012"/>
      </dsp:txXfrm>
    </dsp:sp>
    <dsp:sp modelId="{5C5F6DC5-362E-4AAB-BE1C-FFADC5C896BD}">
      <dsp:nvSpPr>
        <dsp:cNvPr id="0" name=""/>
        <dsp:cNvSpPr/>
      </dsp:nvSpPr>
      <dsp:spPr>
        <a:xfrm>
          <a:off x="905235" y="8402308"/>
          <a:ext cx="4133129" cy="337144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bg1"/>
              </a:solidFill>
            </a:rPr>
            <a:t>Purchasing will process PO</a:t>
          </a:r>
        </a:p>
      </dsp:txBody>
      <dsp:txXfrm>
        <a:off x="915110" y="8412183"/>
        <a:ext cx="4113379" cy="3173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A07EA-7F2C-426F-81BE-E9BE68F7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Lynh N. Rust</dc:creator>
  <cp:lastModifiedBy>CUSD</cp:lastModifiedBy>
  <cp:revision>5</cp:revision>
  <dcterms:created xsi:type="dcterms:W3CDTF">2016-02-12T00:13:00Z</dcterms:created>
  <dcterms:modified xsi:type="dcterms:W3CDTF">2016-02-16T18:58:00Z</dcterms:modified>
</cp:coreProperties>
</file>